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6A6A" w:rsidRDefault="00726F0B" w:rsidP="001E2FC6">
      <w:pPr>
        <w:jc w:val="center"/>
        <w:rPr>
          <w:rFonts w:ascii="Times New Roman" w:hAnsi="Times New Roman" w:cs="Times New Roman"/>
          <w:b/>
          <w:sz w:val="28"/>
          <w:szCs w:val="28"/>
        </w:rPr>
      </w:pPr>
      <w:r>
        <w:rPr>
          <w:rFonts w:ascii="Times New Roman" w:hAnsi="Times New Roman" w:cs="Times New Roman"/>
          <w:b/>
          <w:sz w:val="28"/>
          <w:szCs w:val="28"/>
        </w:rPr>
        <w:t>ПРОЕКТ</w:t>
      </w:r>
    </w:p>
    <w:p w:rsidR="00DA6A6A" w:rsidRDefault="00DA6A6A" w:rsidP="001E2FC6">
      <w:pPr>
        <w:jc w:val="center"/>
        <w:rPr>
          <w:rFonts w:ascii="Times New Roman" w:hAnsi="Times New Roman" w:cs="Times New Roman"/>
          <w:b/>
          <w:sz w:val="28"/>
          <w:szCs w:val="28"/>
        </w:rPr>
      </w:pPr>
    </w:p>
    <w:p w:rsidR="00DA6A6A" w:rsidRDefault="00DA6A6A" w:rsidP="001E2FC6">
      <w:pPr>
        <w:jc w:val="center"/>
        <w:rPr>
          <w:rFonts w:ascii="Times New Roman" w:hAnsi="Times New Roman" w:cs="Times New Roman"/>
          <w:b/>
          <w:sz w:val="28"/>
          <w:szCs w:val="28"/>
        </w:rPr>
      </w:pPr>
    </w:p>
    <w:p w:rsidR="00DA6A6A" w:rsidRDefault="00DA6A6A" w:rsidP="001E2FC6">
      <w:pPr>
        <w:jc w:val="center"/>
        <w:rPr>
          <w:rFonts w:ascii="Times New Roman" w:hAnsi="Times New Roman" w:cs="Times New Roman"/>
          <w:b/>
          <w:sz w:val="28"/>
          <w:szCs w:val="28"/>
        </w:rPr>
      </w:pPr>
    </w:p>
    <w:p w:rsidR="00DA6A6A" w:rsidRDefault="00DA6A6A" w:rsidP="001E2FC6">
      <w:pPr>
        <w:jc w:val="center"/>
        <w:rPr>
          <w:rFonts w:ascii="Times New Roman" w:hAnsi="Times New Roman" w:cs="Times New Roman"/>
          <w:b/>
          <w:sz w:val="28"/>
          <w:szCs w:val="28"/>
        </w:rPr>
      </w:pPr>
    </w:p>
    <w:p w:rsidR="00DA6A6A" w:rsidRDefault="00DA6A6A" w:rsidP="001E2FC6">
      <w:pPr>
        <w:jc w:val="center"/>
        <w:rPr>
          <w:rFonts w:ascii="Times New Roman" w:hAnsi="Times New Roman" w:cs="Times New Roman"/>
          <w:b/>
          <w:sz w:val="28"/>
          <w:szCs w:val="28"/>
        </w:rPr>
      </w:pPr>
    </w:p>
    <w:p w:rsidR="00DA6A6A" w:rsidRDefault="00DA6A6A" w:rsidP="001E2FC6">
      <w:pPr>
        <w:jc w:val="center"/>
        <w:rPr>
          <w:rFonts w:ascii="Times New Roman" w:hAnsi="Times New Roman" w:cs="Times New Roman"/>
          <w:b/>
          <w:sz w:val="28"/>
          <w:szCs w:val="28"/>
        </w:rPr>
      </w:pPr>
    </w:p>
    <w:p w:rsidR="00DA6A6A" w:rsidRDefault="00DA6A6A" w:rsidP="001E2FC6">
      <w:pPr>
        <w:jc w:val="center"/>
        <w:rPr>
          <w:rFonts w:ascii="Times New Roman" w:hAnsi="Times New Roman" w:cs="Times New Roman"/>
          <w:b/>
          <w:sz w:val="28"/>
          <w:szCs w:val="28"/>
        </w:rPr>
      </w:pPr>
    </w:p>
    <w:p w:rsidR="001E2FC6" w:rsidRPr="001E2FC6" w:rsidRDefault="001E2FC6" w:rsidP="001E2FC6">
      <w:pPr>
        <w:jc w:val="center"/>
        <w:rPr>
          <w:rFonts w:ascii="Times New Roman" w:hAnsi="Times New Roman" w:cs="Times New Roman"/>
          <w:b/>
          <w:sz w:val="28"/>
          <w:szCs w:val="28"/>
        </w:rPr>
      </w:pPr>
      <w:r w:rsidRPr="001E2FC6">
        <w:rPr>
          <w:rFonts w:ascii="Times New Roman" w:hAnsi="Times New Roman" w:cs="Times New Roman"/>
          <w:b/>
          <w:sz w:val="28"/>
          <w:szCs w:val="28"/>
        </w:rPr>
        <w:t>О</w:t>
      </w:r>
      <w:r>
        <w:rPr>
          <w:rFonts w:ascii="Times New Roman" w:hAnsi="Times New Roman" w:cs="Times New Roman"/>
          <w:b/>
          <w:sz w:val="28"/>
          <w:szCs w:val="28"/>
        </w:rPr>
        <w:t>б утверждении Порядка проведения муниципального конкурсного отбора проектов инициативного бюджетирования на территории Можайского городского округа Московской области</w:t>
      </w:r>
    </w:p>
    <w:p w:rsidR="001E2FC6" w:rsidRDefault="001E2FC6" w:rsidP="001E2FC6">
      <w:pPr>
        <w:spacing w:after="0"/>
        <w:ind w:firstLine="708"/>
        <w:jc w:val="both"/>
        <w:rPr>
          <w:rFonts w:ascii="Times New Roman" w:hAnsi="Times New Roman" w:cs="Times New Roman"/>
          <w:sz w:val="28"/>
          <w:szCs w:val="28"/>
        </w:rPr>
      </w:pPr>
      <w:r w:rsidRPr="001E2FC6">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Законом Московской области от 19.10.2018 №170/2018-ОЗ «О развитии инициативного бюджетирования в Московской области», постановлением Правительства Московской области от 17.12.2019 №992/44 «Об образовании Московской областной конкурсной </w:t>
      </w:r>
      <w:r w:rsidR="00E0207D">
        <w:rPr>
          <w:rFonts w:ascii="Times New Roman" w:hAnsi="Times New Roman" w:cs="Times New Roman"/>
          <w:sz w:val="28"/>
          <w:szCs w:val="28"/>
        </w:rPr>
        <w:t>к</w:t>
      </w:r>
      <w:r>
        <w:rPr>
          <w:rFonts w:ascii="Times New Roman" w:hAnsi="Times New Roman" w:cs="Times New Roman"/>
          <w:sz w:val="28"/>
          <w:szCs w:val="28"/>
        </w:rPr>
        <w:t xml:space="preserve">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 руководствуясь Распоряжением Главного управления территориальной политики Московской области от 23.03.2020 №3 «Об утверждении Методических рекомендаций по проведению муниципального конкурсного отбора проектов инициативного бюджетирования на территории городских округов Московской области», в целях развития инициативного бюджетирования в Можайском городском округе Московской области, ПОСТАНОВЛЯЕТ: </w:t>
      </w:r>
    </w:p>
    <w:p w:rsidR="001E2FC6" w:rsidRDefault="001E2FC6" w:rsidP="001E2FC6">
      <w:pPr>
        <w:pStyle w:val="a5"/>
        <w:numPr>
          <w:ilvl w:val="0"/>
          <w:numId w:val="4"/>
        </w:numPr>
        <w:tabs>
          <w:tab w:val="left" w:pos="1134"/>
        </w:tabs>
        <w:spacing w:after="0"/>
        <w:ind w:left="0" w:firstLine="709"/>
        <w:jc w:val="both"/>
        <w:rPr>
          <w:rFonts w:ascii="Times New Roman" w:hAnsi="Times New Roman" w:cs="Times New Roman"/>
          <w:sz w:val="28"/>
          <w:szCs w:val="28"/>
        </w:rPr>
      </w:pPr>
      <w:r w:rsidRPr="001E2FC6">
        <w:rPr>
          <w:rFonts w:ascii="Times New Roman" w:hAnsi="Times New Roman" w:cs="Times New Roman"/>
          <w:sz w:val="28"/>
          <w:szCs w:val="28"/>
        </w:rPr>
        <w:t>Утвердить Поряд</w:t>
      </w:r>
      <w:r>
        <w:rPr>
          <w:rFonts w:ascii="Times New Roman" w:hAnsi="Times New Roman" w:cs="Times New Roman"/>
          <w:sz w:val="28"/>
          <w:szCs w:val="28"/>
        </w:rPr>
        <w:t>о</w:t>
      </w:r>
      <w:r w:rsidRPr="001E2FC6">
        <w:rPr>
          <w:rFonts w:ascii="Times New Roman" w:hAnsi="Times New Roman" w:cs="Times New Roman"/>
          <w:sz w:val="28"/>
          <w:szCs w:val="28"/>
        </w:rPr>
        <w:t>к проведения муниципального конкурсного отбора проектов инициативного бюджетирования на территории Можайского городского округа Московской области</w:t>
      </w:r>
      <w:r w:rsidR="00E0207D">
        <w:rPr>
          <w:rFonts w:ascii="Times New Roman" w:hAnsi="Times New Roman" w:cs="Times New Roman"/>
          <w:sz w:val="28"/>
          <w:szCs w:val="28"/>
        </w:rPr>
        <w:t xml:space="preserve"> (прилагается)</w:t>
      </w:r>
      <w:r>
        <w:rPr>
          <w:rFonts w:ascii="Times New Roman" w:hAnsi="Times New Roman" w:cs="Times New Roman"/>
          <w:sz w:val="28"/>
          <w:szCs w:val="28"/>
        </w:rPr>
        <w:t>.</w:t>
      </w:r>
    </w:p>
    <w:p w:rsidR="001E2FC6" w:rsidRPr="001E2FC6" w:rsidRDefault="001E2FC6" w:rsidP="001E2FC6">
      <w:pPr>
        <w:pStyle w:val="a5"/>
        <w:numPr>
          <w:ilvl w:val="0"/>
          <w:numId w:val="4"/>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Образовать </w:t>
      </w:r>
      <w:r w:rsidRPr="00F477C6">
        <w:rPr>
          <w:rFonts w:ascii="Times New Roman" w:hAnsi="Times New Roman" w:cs="Times New Roman"/>
          <w:color w:val="000000"/>
          <w:sz w:val="28"/>
          <w:szCs w:val="28"/>
        </w:rPr>
        <w:t>конкурсн</w:t>
      </w:r>
      <w:r>
        <w:rPr>
          <w:rFonts w:ascii="Times New Roman" w:hAnsi="Times New Roman" w:cs="Times New Roman"/>
          <w:color w:val="000000"/>
          <w:sz w:val="28"/>
          <w:szCs w:val="28"/>
        </w:rPr>
        <w:t xml:space="preserve">ую </w:t>
      </w:r>
      <w:r w:rsidRPr="00F477C6">
        <w:rPr>
          <w:rFonts w:ascii="Times New Roman" w:hAnsi="Times New Roman" w:cs="Times New Roman"/>
          <w:color w:val="000000"/>
          <w:sz w:val="28"/>
          <w:szCs w:val="28"/>
        </w:rPr>
        <w:t>комисси</w:t>
      </w:r>
      <w:r>
        <w:rPr>
          <w:rFonts w:ascii="Times New Roman" w:hAnsi="Times New Roman" w:cs="Times New Roman"/>
          <w:color w:val="000000"/>
          <w:sz w:val="28"/>
          <w:szCs w:val="28"/>
        </w:rPr>
        <w:t xml:space="preserve">ю Можайского городского округа </w:t>
      </w:r>
      <w:r w:rsidRPr="00F477C6">
        <w:rPr>
          <w:rFonts w:ascii="Times New Roman" w:hAnsi="Times New Roman" w:cs="Times New Roman"/>
          <w:color w:val="000000"/>
          <w:sz w:val="28"/>
          <w:szCs w:val="28"/>
        </w:rPr>
        <w:t>Московской области</w:t>
      </w:r>
      <w:r w:rsidRPr="001E2F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w:t>
      </w:r>
      <w:r w:rsidRPr="00F477C6">
        <w:rPr>
          <w:rFonts w:ascii="Times New Roman" w:hAnsi="Times New Roman" w:cs="Times New Roman"/>
          <w:color w:val="000000"/>
          <w:sz w:val="28"/>
          <w:szCs w:val="28"/>
        </w:rPr>
        <w:t>отбор</w:t>
      </w:r>
      <w:r>
        <w:rPr>
          <w:rFonts w:ascii="Times New Roman" w:hAnsi="Times New Roman" w:cs="Times New Roman"/>
          <w:color w:val="000000"/>
          <w:sz w:val="28"/>
          <w:szCs w:val="28"/>
        </w:rPr>
        <w:t>у</w:t>
      </w:r>
      <w:r w:rsidRPr="00F477C6">
        <w:rPr>
          <w:rFonts w:ascii="Times New Roman" w:hAnsi="Times New Roman" w:cs="Times New Roman"/>
          <w:color w:val="000000"/>
          <w:sz w:val="28"/>
          <w:szCs w:val="28"/>
        </w:rPr>
        <w:t xml:space="preserve"> проектов инициативного бюджетирования</w:t>
      </w:r>
      <w:r w:rsidR="00E0207D">
        <w:rPr>
          <w:rFonts w:ascii="Times New Roman" w:hAnsi="Times New Roman" w:cs="Times New Roman"/>
          <w:color w:val="000000"/>
          <w:sz w:val="28"/>
          <w:szCs w:val="28"/>
        </w:rPr>
        <w:t xml:space="preserve"> и утвердить её состав (прилагается)</w:t>
      </w:r>
      <w:r>
        <w:rPr>
          <w:rFonts w:ascii="Times New Roman" w:hAnsi="Times New Roman" w:cs="Times New Roman"/>
          <w:color w:val="000000"/>
          <w:sz w:val="28"/>
          <w:szCs w:val="28"/>
        </w:rPr>
        <w:t>.</w:t>
      </w:r>
    </w:p>
    <w:p w:rsidR="001E2FC6" w:rsidRPr="001E2FC6" w:rsidRDefault="001E2FC6" w:rsidP="001E2FC6">
      <w:pPr>
        <w:pStyle w:val="a5"/>
        <w:numPr>
          <w:ilvl w:val="0"/>
          <w:numId w:val="4"/>
        </w:numPr>
        <w:tabs>
          <w:tab w:val="left" w:pos="1134"/>
        </w:tabs>
        <w:spacing w:after="0"/>
        <w:ind w:left="0" w:firstLine="709"/>
        <w:jc w:val="both"/>
        <w:rPr>
          <w:rFonts w:ascii="Times New Roman" w:hAnsi="Times New Roman" w:cs="Times New Roman"/>
          <w:sz w:val="28"/>
          <w:szCs w:val="28"/>
        </w:rPr>
      </w:pPr>
      <w:r w:rsidRPr="001E2FC6">
        <w:rPr>
          <w:rFonts w:ascii="Times New Roman" w:hAnsi="Times New Roman" w:cs="Times New Roman"/>
          <w:color w:val="000000"/>
          <w:sz w:val="28"/>
          <w:szCs w:val="28"/>
        </w:rPr>
        <w:t>Утвердить Положение о конкурсн</w:t>
      </w:r>
      <w:r w:rsidR="00E0207D">
        <w:rPr>
          <w:rFonts w:ascii="Times New Roman" w:hAnsi="Times New Roman" w:cs="Times New Roman"/>
          <w:color w:val="000000"/>
          <w:sz w:val="28"/>
          <w:szCs w:val="28"/>
        </w:rPr>
        <w:t>ой</w:t>
      </w:r>
      <w:r w:rsidRPr="001E2FC6">
        <w:rPr>
          <w:rFonts w:ascii="Times New Roman" w:hAnsi="Times New Roman" w:cs="Times New Roman"/>
          <w:color w:val="000000"/>
          <w:sz w:val="28"/>
          <w:szCs w:val="28"/>
        </w:rPr>
        <w:t xml:space="preserve"> комисси</w:t>
      </w:r>
      <w:r w:rsidR="00E0207D">
        <w:rPr>
          <w:rFonts w:ascii="Times New Roman" w:hAnsi="Times New Roman" w:cs="Times New Roman"/>
          <w:color w:val="000000"/>
          <w:sz w:val="28"/>
          <w:szCs w:val="28"/>
        </w:rPr>
        <w:t>и</w:t>
      </w:r>
      <w:r w:rsidRPr="001E2FC6">
        <w:rPr>
          <w:rFonts w:ascii="Times New Roman" w:hAnsi="Times New Roman" w:cs="Times New Roman"/>
          <w:color w:val="000000"/>
          <w:sz w:val="28"/>
          <w:szCs w:val="28"/>
        </w:rPr>
        <w:t xml:space="preserve"> Можайского городского округа Московской области по отбору проектов инициативного бюджетирования</w:t>
      </w:r>
      <w:r w:rsidR="00E0207D">
        <w:rPr>
          <w:rFonts w:ascii="Times New Roman" w:hAnsi="Times New Roman" w:cs="Times New Roman"/>
          <w:color w:val="000000"/>
          <w:sz w:val="28"/>
          <w:szCs w:val="28"/>
        </w:rPr>
        <w:t xml:space="preserve"> (прилагается)</w:t>
      </w:r>
      <w:r w:rsidRPr="001E2FC6">
        <w:rPr>
          <w:rFonts w:ascii="Times New Roman" w:hAnsi="Times New Roman" w:cs="Times New Roman"/>
          <w:color w:val="000000"/>
          <w:sz w:val="28"/>
          <w:szCs w:val="28"/>
        </w:rPr>
        <w:t>.</w:t>
      </w:r>
    </w:p>
    <w:p w:rsidR="001E2FC6" w:rsidRDefault="001E2FC6" w:rsidP="001E2FC6">
      <w:pPr>
        <w:pStyle w:val="a5"/>
        <w:numPr>
          <w:ilvl w:val="0"/>
          <w:numId w:val="4"/>
        </w:numPr>
        <w:tabs>
          <w:tab w:val="left" w:pos="1134"/>
        </w:tabs>
        <w:spacing w:after="0"/>
        <w:ind w:left="0" w:firstLine="709"/>
        <w:jc w:val="both"/>
        <w:rPr>
          <w:rFonts w:ascii="Times New Roman" w:hAnsi="Times New Roman" w:cs="Times New Roman"/>
          <w:sz w:val="28"/>
          <w:szCs w:val="28"/>
        </w:rPr>
      </w:pPr>
      <w:r w:rsidRPr="001E2FC6">
        <w:rPr>
          <w:rFonts w:ascii="Times New Roman" w:hAnsi="Times New Roman" w:cs="Times New Roman"/>
          <w:sz w:val="28"/>
          <w:szCs w:val="28"/>
        </w:rPr>
        <w:t xml:space="preserve">Настоящее постановление опубликовать в газете «Новая жизнь» и разместить на официальном сайте Администрации Можайского городского округа </w:t>
      </w:r>
      <w:hyperlink r:id="rId6" w:history="1">
        <w:r w:rsidRPr="00DA6A6A">
          <w:rPr>
            <w:rStyle w:val="a6"/>
            <w:rFonts w:ascii="Times New Roman" w:hAnsi="Times New Roman" w:cs="Times New Roman"/>
            <w:color w:val="auto"/>
            <w:sz w:val="28"/>
            <w:szCs w:val="28"/>
          </w:rPr>
          <w:t>www.admmozhaysk.ru</w:t>
        </w:r>
      </w:hyperlink>
      <w:r w:rsidRPr="00DA6A6A">
        <w:rPr>
          <w:rFonts w:ascii="Times New Roman" w:hAnsi="Times New Roman" w:cs="Times New Roman"/>
          <w:sz w:val="28"/>
          <w:szCs w:val="28"/>
          <w:u w:val="single"/>
        </w:rPr>
        <w:t>.</w:t>
      </w:r>
    </w:p>
    <w:p w:rsidR="001E2FC6" w:rsidRPr="001E2FC6" w:rsidRDefault="001E2FC6" w:rsidP="001E2FC6">
      <w:pPr>
        <w:pStyle w:val="a5"/>
        <w:numPr>
          <w:ilvl w:val="0"/>
          <w:numId w:val="4"/>
        </w:numPr>
        <w:tabs>
          <w:tab w:val="left" w:pos="1134"/>
        </w:tabs>
        <w:spacing w:after="0"/>
        <w:ind w:left="0" w:firstLine="709"/>
        <w:jc w:val="both"/>
        <w:rPr>
          <w:rFonts w:ascii="Times New Roman" w:hAnsi="Times New Roman" w:cs="Times New Roman"/>
          <w:color w:val="000000" w:themeColor="text1"/>
          <w:sz w:val="28"/>
          <w:szCs w:val="28"/>
          <w:shd w:val="clear" w:color="auto" w:fill="FFFFFF"/>
        </w:rPr>
      </w:pPr>
      <w:r w:rsidRPr="001E2FC6">
        <w:rPr>
          <w:rFonts w:ascii="Times New Roman" w:hAnsi="Times New Roman" w:cs="Times New Roman"/>
          <w:sz w:val="28"/>
          <w:szCs w:val="28"/>
        </w:rPr>
        <w:lastRenderedPageBreak/>
        <w:t xml:space="preserve">Контроль за исполнением настоящего </w:t>
      </w:r>
      <w:r>
        <w:rPr>
          <w:rFonts w:ascii="Times New Roman" w:hAnsi="Times New Roman" w:cs="Times New Roman"/>
          <w:sz w:val="28"/>
          <w:szCs w:val="28"/>
        </w:rPr>
        <w:t>п</w:t>
      </w:r>
      <w:r w:rsidRPr="001E2FC6">
        <w:rPr>
          <w:rFonts w:ascii="Times New Roman" w:hAnsi="Times New Roman" w:cs="Times New Roman"/>
          <w:sz w:val="28"/>
          <w:szCs w:val="28"/>
        </w:rPr>
        <w:t>остановления в</w:t>
      </w:r>
      <w:r w:rsidRPr="001E2FC6">
        <w:rPr>
          <w:rFonts w:ascii="Times New Roman" w:hAnsi="Times New Roman" w:cs="Times New Roman"/>
          <w:sz w:val="28"/>
          <w:szCs w:val="28"/>
          <w:shd w:val="clear" w:color="auto" w:fill="FFFFFF"/>
        </w:rPr>
        <w:t xml:space="preserve">озложить </w:t>
      </w:r>
      <w:r w:rsidRPr="001E2FC6">
        <w:rPr>
          <w:rFonts w:ascii="Times New Roman" w:hAnsi="Times New Roman" w:cs="Times New Roman"/>
          <w:color w:val="000000" w:themeColor="text1"/>
          <w:sz w:val="28"/>
          <w:szCs w:val="28"/>
          <w:shd w:val="clear" w:color="auto" w:fill="FFFFFF"/>
        </w:rPr>
        <w:t xml:space="preserve">на заместителя Главы Администрации Можайского городского округа Московской области </w:t>
      </w:r>
      <w:proofErr w:type="spellStart"/>
      <w:r w:rsidRPr="001E2FC6">
        <w:rPr>
          <w:rFonts w:ascii="Times New Roman" w:hAnsi="Times New Roman" w:cs="Times New Roman"/>
          <w:color w:val="000000" w:themeColor="text1"/>
          <w:sz w:val="28"/>
          <w:szCs w:val="28"/>
          <w:shd w:val="clear" w:color="auto" w:fill="FFFFFF"/>
        </w:rPr>
        <w:t>Азаренкову</w:t>
      </w:r>
      <w:proofErr w:type="spellEnd"/>
      <w:r w:rsidRPr="001E2FC6">
        <w:rPr>
          <w:rFonts w:ascii="Times New Roman" w:hAnsi="Times New Roman" w:cs="Times New Roman"/>
          <w:color w:val="000000" w:themeColor="text1"/>
          <w:sz w:val="28"/>
          <w:szCs w:val="28"/>
          <w:shd w:val="clear" w:color="auto" w:fill="FFFFFF"/>
        </w:rPr>
        <w:t xml:space="preserve"> М.Г.</w:t>
      </w:r>
    </w:p>
    <w:p w:rsidR="001E2FC6" w:rsidRPr="001E2FC6" w:rsidRDefault="001E2FC6" w:rsidP="001E2FC6">
      <w:pPr>
        <w:ind w:left="360"/>
        <w:jc w:val="both"/>
        <w:rPr>
          <w:rFonts w:ascii="Times New Roman" w:hAnsi="Times New Roman" w:cs="Times New Roman"/>
          <w:sz w:val="28"/>
          <w:szCs w:val="28"/>
        </w:rPr>
      </w:pPr>
    </w:p>
    <w:p w:rsidR="00DA6A6A" w:rsidRPr="00DA6A6A" w:rsidRDefault="001E2FC6" w:rsidP="00DA6A6A">
      <w:pPr>
        <w:spacing w:after="0"/>
        <w:jc w:val="both"/>
        <w:rPr>
          <w:rFonts w:ascii="Times New Roman" w:hAnsi="Times New Roman" w:cs="Times New Roman"/>
          <w:b/>
          <w:sz w:val="28"/>
          <w:szCs w:val="28"/>
        </w:rPr>
      </w:pPr>
      <w:r w:rsidRPr="00DA6A6A">
        <w:rPr>
          <w:rFonts w:ascii="Times New Roman" w:hAnsi="Times New Roman" w:cs="Times New Roman"/>
          <w:b/>
          <w:sz w:val="28"/>
          <w:szCs w:val="28"/>
        </w:rPr>
        <w:t>Глава</w:t>
      </w:r>
    </w:p>
    <w:p w:rsidR="001E2FC6" w:rsidRPr="00DA6A6A" w:rsidRDefault="001E2FC6" w:rsidP="00DA6A6A">
      <w:pPr>
        <w:spacing w:after="0"/>
        <w:jc w:val="both"/>
        <w:rPr>
          <w:rFonts w:ascii="Times New Roman" w:hAnsi="Times New Roman" w:cs="Times New Roman"/>
          <w:b/>
          <w:sz w:val="28"/>
          <w:szCs w:val="28"/>
        </w:rPr>
      </w:pPr>
      <w:r w:rsidRPr="00DA6A6A">
        <w:rPr>
          <w:rFonts w:ascii="Times New Roman" w:hAnsi="Times New Roman" w:cs="Times New Roman"/>
          <w:b/>
          <w:sz w:val="28"/>
          <w:szCs w:val="28"/>
        </w:rPr>
        <w:t xml:space="preserve">Можайского городского округа                  </w:t>
      </w:r>
      <w:r w:rsidR="00DA6A6A" w:rsidRPr="00DA6A6A">
        <w:rPr>
          <w:rFonts w:ascii="Times New Roman" w:hAnsi="Times New Roman" w:cs="Times New Roman"/>
          <w:b/>
          <w:sz w:val="28"/>
          <w:szCs w:val="28"/>
        </w:rPr>
        <w:t xml:space="preserve">         </w:t>
      </w:r>
      <w:r w:rsidRPr="00DA6A6A">
        <w:rPr>
          <w:rFonts w:ascii="Times New Roman" w:hAnsi="Times New Roman" w:cs="Times New Roman"/>
          <w:b/>
          <w:sz w:val="28"/>
          <w:szCs w:val="28"/>
        </w:rPr>
        <w:t xml:space="preserve">                                Д.А. Абаренов </w:t>
      </w: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Default="00DA6A6A" w:rsidP="00EB2ADD">
      <w:pPr>
        <w:jc w:val="center"/>
        <w:rPr>
          <w:rFonts w:ascii="Times New Roman" w:eastAsia="Lucida Sans Unicode" w:hAnsi="Times New Roman" w:cs="Times New Roman"/>
          <w:b/>
          <w:bCs/>
          <w:color w:val="000000"/>
          <w:sz w:val="28"/>
          <w:szCs w:val="28"/>
          <w:lang w:eastAsia="ru-RU" w:bidi="ru-RU"/>
        </w:rPr>
      </w:pP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lastRenderedPageBreak/>
        <w:t xml:space="preserve">Приложение №1 </w:t>
      </w: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t xml:space="preserve">к Постановлению Администрации Можайского городского округа Московской области </w:t>
      </w: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t>от ____</w:t>
      </w:r>
      <w:r w:rsidR="00FE6E93">
        <w:rPr>
          <w:rFonts w:ascii="Times New Roman" w:hAnsi="Times New Roman" w:cs="Times New Roman"/>
          <w:bCs/>
          <w:color w:val="000000"/>
          <w:sz w:val="24"/>
          <w:szCs w:val="28"/>
        </w:rPr>
        <w:t>____</w:t>
      </w:r>
      <w:r w:rsidRPr="00DA6A6A">
        <w:rPr>
          <w:rFonts w:ascii="Times New Roman" w:hAnsi="Times New Roman" w:cs="Times New Roman"/>
          <w:bCs/>
          <w:color w:val="000000"/>
          <w:sz w:val="24"/>
          <w:szCs w:val="28"/>
        </w:rPr>
        <w:t xml:space="preserve">__ </w:t>
      </w:r>
      <w:r w:rsidR="00FE6E93">
        <w:rPr>
          <w:rFonts w:ascii="Times New Roman" w:hAnsi="Times New Roman" w:cs="Times New Roman"/>
          <w:bCs/>
          <w:color w:val="000000"/>
          <w:sz w:val="24"/>
          <w:szCs w:val="28"/>
        </w:rPr>
        <w:t xml:space="preserve"> </w:t>
      </w:r>
      <w:r w:rsidRPr="00DA6A6A">
        <w:rPr>
          <w:rFonts w:ascii="Times New Roman" w:hAnsi="Times New Roman" w:cs="Times New Roman"/>
          <w:bCs/>
          <w:color w:val="000000"/>
          <w:sz w:val="24"/>
          <w:szCs w:val="28"/>
        </w:rPr>
        <w:t>№_____</w:t>
      </w:r>
    </w:p>
    <w:p w:rsidR="00DA6A6A" w:rsidRDefault="00DA6A6A" w:rsidP="00F477C6">
      <w:pPr>
        <w:tabs>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p>
    <w:p w:rsidR="00F477C6" w:rsidRPr="00F477C6" w:rsidRDefault="00F477C6" w:rsidP="00F477C6">
      <w:pPr>
        <w:tabs>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sidRPr="00F477C6">
        <w:rPr>
          <w:rFonts w:ascii="Times New Roman" w:hAnsi="Times New Roman" w:cs="Times New Roman"/>
          <w:b/>
          <w:bCs/>
          <w:color w:val="000000"/>
          <w:sz w:val="28"/>
          <w:szCs w:val="28"/>
        </w:rPr>
        <w:t>ПОРЯДОК</w:t>
      </w:r>
    </w:p>
    <w:p w:rsidR="001E2FC6" w:rsidRDefault="00F477C6" w:rsidP="00F477C6">
      <w:pPr>
        <w:tabs>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sidRPr="00F477C6">
        <w:rPr>
          <w:rFonts w:ascii="Times New Roman" w:hAnsi="Times New Roman" w:cs="Times New Roman"/>
          <w:b/>
          <w:bCs/>
          <w:color w:val="000000"/>
          <w:sz w:val="28"/>
          <w:szCs w:val="28"/>
        </w:rPr>
        <w:t xml:space="preserve">проведения муниципального конкурсного отбора проектов инициативного бюджетирования на территории Можайского </w:t>
      </w:r>
      <w:r w:rsidR="009E4C9E">
        <w:rPr>
          <w:rFonts w:ascii="Times New Roman" w:hAnsi="Times New Roman" w:cs="Times New Roman"/>
          <w:b/>
          <w:bCs/>
          <w:color w:val="000000"/>
          <w:sz w:val="28"/>
          <w:szCs w:val="28"/>
        </w:rPr>
        <w:t>городского округа</w:t>
      </w:r>
      <w:r w:rsidRPr="00F477C6">
        <w:rPr>
          <w:rFonts w:ascii="Times New Roman" w:hAnsi="Times New Roman" w:cs="Times New Roman"/>
          <w:b/>
          <w:bCs/>
          <w:color w:val="000000"/>
          <w:sz w:val="28"/>
          <w:szCs w:val="28"/>
        </w:rPr>
        <w:t xml:space="preserve"> </w:t>
      </w:r>
    </w:p>
    <w:p w:rsidR="00F477C6" w:rsidRPr="00F477C6" w:rsidRDefault="00F477C6" w:rsidP="00F477C6">
      <w:pPr>
        <w:tabs>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sidRPr="00F477C6">
        <w:rPr>
          <w:rFonts w:ascii="Times New Roman" w:hAnsi="Times New Roman" w:cs="Times New Roman"/>
          <w:b/>
          <w:bCs/>
          <w:color w:val="000000"/>
          <w:sz w:val="28"/>
          <w:szCs w:val="28"/>
        </w:rPr>
        <w:t>Московской области</w:t>
      </w:r>
    </w:p>
    <w:p w:rsidR="00F477C6" w:rsidRPr="00F477C6" w:rsidRDefault="00F477C6" w:rsidP="00F477C6">
      <w:pPr>
        <w:tabs>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p>
    <w:p w:rsidR="00F477C6" w:rsidRPr="00F477C6" w:rsidRDefault="00DC74B7" w:rsidP="00F477C6">
      <w:pPr>
        <w:tabs>
          <w:tab w:val="left" w:pos="567"/>
          <w:tab w:val="left" w:pos="4154"/>
        </w:tabs>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w:t>
      </w:r>
      <w:r w:rsidRPr="001E2FC6">
        <w:rPr>
          <w:rFonts w:ascii="Times New Roman" w:hAnsi="Times New Roman" w:cs="Times New Roman"/>
          <w:b/>
          <w:color w:val="000000"/>
          <w:sz w:val="28"/>
          <w:szCs w:val="28"/>
        </w:rPr>
        <w:t xml:space="preserve">. </w:t>
      </w:r>
      <w:r w:rsidR="00F477C6" w:rsidRPr="00F477C6">
        <w:rPr>
          <w:rFonts w:ascii="Times New Roman" w:hAnsi="Times New Roman" w:cs="Times New Roman"/>
          <w:b/>
          <w:color w:val="000000"/>
          <w:sz w:val="28"/>
          <w:szCs w:val="28"/>
        </w:rPr>
        <w:t>Общие Положения</w:t>
      </w:r>
    </w:p>
    <w:p w:rsidR="00F477C6" w:rsidRPr="00F477C6" w:rsidRDefault="00F477C6" w:rsidP="00F477C6">
      <w:pPr>
        <w:tabs>
          <w:tab w:val="left" w:pos="567"/>
          <w:tab w:val="left" w:pos="4154"/>
        </w:tabs>
        <w:autoSpaceDE w:val="0"/>
        <w:autoSpaceDN w:val="0"/>
        <w:adjustRightInd w:val="0"/>
        <w:spacing w:after="0" w:line="240" w:lineRule="auto"/>
        <w:jc w:val="center"/>
        <w:rPr>
          <w:rFonts w:ascii="Times New Roman" w:hAnsi="Times New Roman" w:cs="Times New Roman"/>
          <w:color w:val="000000"/>
          <w:sz w:val="28"/>
          <w:szCs w:val="28"/>
        </w:rPr>
      </w:pPr>
    </w:p>
    <w:p w:rsidR="00F477C6" w:rsidRPr="00DA6A6A" w:rsidRDefault="00DA6A6A" w:rsidP="00DA6A6A">
      <w:pPr>
        <w:pStyle w:val="a5"/>
        <w:numPr>
          <w:ilvl w:val="0"/>
          <w:numId w:val="6"/>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Н</w:t>
      </w:r>
      <w:r w:rsidR="00F477C6" w:rsidRPr="00DA6A6A">
        <w:rPr>
          <w:rFonts w:ascii="Times New Roman" w:hAnsi="Times New Roman" w:cs="Times New Roman"/>
          <w:color w:val="000000"/>
          <w:sz w:val="28"/>
          <w:szCs w:val="28"/>
        </w:rPr>
        <w:t>астоящий Порядок устанавливает механизм организации и проведения муниципального конкурсного отбора проектов инициативного бюджетирования</w:t>
      </w:r>
      <w:r w:rsidR="00F477C6" w:rsidRPr="00DA6A6A">
        <w:rPr>
          <w:rFonts w:ascii="Times New Roman" w:hAnsi="Times New Roman" w:cs="Times New Roman"/>
          <w:color w:val="000000"/>
          <w:sz w:val="28"/>
          <w:szCs w:val="28"/>
        </w:rPr>
        <w:tab/>
        <w:t>на</w:t>
      </w:r>
      <w:r w:rsidR="001E2FC6" w:rsidRPr="00DA6A6A">
        <w:rPr>
          <w:rFonts w:ascii="Times New Roman" w:hAnsi="Times New Roman" w:cs="Times New Roman"/>
          <w:color w:val="000000"/>
          <w:sz w:val="28"/>
          <w:szCs w:val="28"/>
        </w:rPr>
        <w:t xml:space="preserve"> </w:t>
      </w:r>
      <w:r w:rsidR="00F477C6" w:rsidRPr="00DA6A6A">
        <w:rPr>
          <w:rFonts w:ascii="Times New Roman" w:hAnsi="Times New Roman" w:cs="Times New Roman"/>
          <w:color w:val="000000"/>
          <w:sz w:val="28"/>
          <w:szCs w:val="28"/>
        </w:rPr>
        <w:t>территории</w:t>
      </w:r>
      <w:r w:rsidR="00F477C6" w:rsidRPr="00DA6A6A">
        <w:rPr>
          <w:rFonts w:ascii="Times New Roman" w:hAnsi="Times New Roman" w:cs="Times New Roman"/>
          <w:color w:val="000000"/>
          <w:sz w:val="28"/>
          <w:szCs w:val="28"/>
        </w:rPr>
        <w:tab/>
      </w:r>
      <w:r w:rsidR="009E4C9E" w:rsidRPr="00DA6A6A">
        <w:rPr>
          <w:rFonts w:ascii="Times New Roman" w:hAnsi="Times New Roman" w:cs="Times New Roman"/>
          <w:color w:val="000000"/>
          <w:sz w:val="28"/>
          <w:szCs w:val="28"/>
        </w:rPr>
        <w:t xml:space="preserve"> Можайского городского округа</w:t>
      </w:r>
      <w:r w:rsidR="00F477C6" w:rsidRPr="00DA6A6A">
        <w:rPr>
          <w:rFonts w:ascii="Times New Roman" w:hAnsi="Times New Roman" w:cs="Times New Roman"/>
          <w:color w:val="000000"/>
          <w:sz w:val="28"/>
          <w:szCs w:val="28"/>
        </w:rPr>
        <w:t xml:space="preserve"> Московской области для участия в региональном конкурсном отборе проектов инициативного бюджетирования в Московской области.</w:t>
      </w:r>
    </w:p>
    <w:p w:rsidR="00F477C6" w:rsidRPr="00DA6A6A" w:rsidRDefault="00F477C6" w:rsidP="00DA6A6A">
      <w:pPr>
        <w:pStyle w:val="a5"/>
        <w:numPr>
          <w:ilvl w:val="0"/>
          <w:numId w:val="6"/>
        </w:numPr>
        <w:tabs>
          <w:tab w:val="left" w:pos="567"/>
          <w:tab w:val="left" w:pos="1134"/>
          <w:tab w:val="left" w:pos="1472"/>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Термины и их определения, используемые в настоящем Порядке, применяются в значениях, определенных Законом Московской области № 170/2018-03 «О развитии инициативного бюджетирования в Московской области».</w:t>
      </w:r>
    </w:p>
    <w:p w:rsidR="00DA6A6A" w:rsidRDefault="00F477C6" w:rsidP="00DA6A6A">
      <w:pPr>
        <w:pStyle w:val="a5"/>
        <w:numPr>
          <w:ilvl w:val="0"/>
          <w:numId w:val="6"/>
        </w:numPr>
        <w:tabs>
          <w:tab w:val="left" w:pos="567"/>
          <w:tab w:val="left" w:pos="1134"/>
          <w:tab w:val="left" w:pos="1472"/>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Организатором</w:t>
      </w:r>
      <w:r w:rsid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муниципального</w:t>
      </w:r>
      <w:r w:rsid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конкурсного отбора проектов</w:t>
      </w:r>
      <w:r w:rsid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 xml:space="preserve">инициативного бюджетирования на территории </w:t>
      </w:r>
      <w:r w:rsidR="009E4C9E" w:rsidRPr="00DA6A6A">
        <w:rPr>
          <w:rFonts w:ascii="Times New Roman" w:hAnsi="Times New Roman" w:cs="Times New Roman"/>
          <w:color w:val="000000"/>
          <w:sz w:val="28"/>
          <w:szCs w:val="28"/>
        </w:rPr>
        <w:t>Можайского городского округа</w:t>
      </w:r>
      <w:r w:rsidR="001E2FC6" w:rsidRPr="00DA6A6A">
        <w:rPr>
          <w:rFonts w:ascii="Times New Roman" w:hAnsi="Times New Roman" w:cs="Times New Roman"/>
          <w:color w:val="000000"/>
          <w:sz w:val="28"/>
          <w:szCs w:val="28"/>
        </w:rPr>
        <w:t xml:space="preserve"> М</w:t>
      </w:r>
      <w:r w:rsidRPr="00DA6A6A">
        <w:rPr>
          <w:rFonts w:ascii="Times New Roman" w:hAnsi="Times New Roman" w:cs="Times New Roman"/>
          <w:color w:val="000000"/>
          <w:sz w:val="28"/>
          <w:szCs w:val="28"/>
        </w:rPr>
        <w:t xml:space="preserve">осковской области для участия в региональном конкурсном отборе проектов инициативного бюджетирования в Московской области является </w:t>
      </w:r>
      <w:r w:rsidR="009E4C9E" w:rsidRPr="00DA6A6A">
        <w:rPr>
          <w:rFonts w:ascii="Times New Roman" w:hAnsi="Times New Roman" w:cs="Times New Roman"/>
          <w:color w:val="000000"/>
          <w:sz w:val="28"/>
          <w:szCs w:val="28"/>
        </w:rPr>
        <w:t>А</w:t>
      </w:r>
      <w:r w:rsidRPr="00DA6A6A">
        <w:rPr>
          <w:rFonts w:ascii="Times New Roman" w:hAnsi="Times New Roman" w:cs="Times New Roman"/>
          <w:color w:val="000000"/>
          <w:sz w:val="28"/>
          <w:szCs w:val="28"/>
        </w:rPr>
        <w:t xml:space="preserve">дминистрация </w:t>
      </w:r>
      <w:r w:rsidR="009E4C9E" w:rsidRPr="00DA6A6A">
        <w:rPr>
          <w:rFonts w:ascii="Times New Roman" w:hAnsi="Times New Roman" w:cs="Times New Roman"/>
          <w:color w:val="000000"/>
          <w:sz w:val="28"/>
          <w:szCs w:val="28"/>
        </w:rPr>
        <w:t>Можайского городского округа</w:t>
      </w:r>
      <w:r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ab/>
        <w:t>Московской</w:t>
      </w:r>
      <w:r w:rsidR="009E4C9E" w:rsidRPr="00DA6A6A">
        <w:rPr>
          <w:rFonts w:ascii="Times New Roman" w:hAnsi="Times New Roman" w:cs="Times New Roman"/>
          <w:color w:val="000000"/>
          <w:sz w:val="28"/>
          <w:szCs w:val="28"/>
        </w:rPr>
        <w:t xml:space="preserve"> о</w:t>
      </w:r>
      <w:r w:rsidRPr="00DA6A6A">
        <w:rPr>
          <w:rFonts w:ascii="Times New Roman" w:hAnsi="Times New Roman" w:cs="Times New Roman"/>
          <w:color w:val="000000"/>
          <w:sz w:val="28"/>
          <w:szCs w:val="28"/>
        </w:rPr>
        <w:t>бласти.</w:t>
      </w:r>
    </w:p>
    <w:p w:rsidR="00DC74B7" w:rsidRPr="00DA6A6A" w:rsidRDefault="00F477C6" w:rsidP="00DA6A6A">
      <w:pPr>
        <w:tabs>
          <w:tab w:val="left" w:pos="567"/>
          <w:tab w:val="left" w:pos="1134"/>
          <w:tab w:val="left" w:pos="1472"/>
        </w:tabs>
        <w:autoSpaceDE w:val="0"/>
        <w:autoSpaceDN w:val="0"/>
        <w:adjustRightInd w:val="0"/>
        <w:spacing w:after="0"/>
        <w:ind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Материально</w:t>
      </w:r>
      <w:r w:rsidR="00DA6A6A">
        <w:rPr>
          <w:rFonts w:ascii="Times New Roman" w:hAnsi="Times New Roman" w:cs="Times New Roman"/>
          <w:color w:val="000000"/>
          <w:sz w:val="28"/>
          <w:szCs w:val="28"/>
        </w:rPr>
        <w:t>-</w:t>
      </w:r>
      <w:r w:rsidRPr="00DA6A6A">
        <w:rPr>
          <w:rFonts w:ascii="Times New Roman" w:hAnsi="Times New Roman" w:cs="Times New Roman"/>
          <w:color w:val="000000"/>
          <w:sz w:val="28"/>
          <w:szCs w:val="28"/>
        </w:rPr>
        <w:t>техническое,</w:t>
      </w:r>
      <w:r w:rsidR="00DA6A6A"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информационно</w:t>
      </w:r>
      <w:r w:rsidR="00DA6A6A">
        <w:rPr>
          <w:rFonts w:ascii="Times New Roman" w:hAnsi="Times New Roman" w:cs="Times New Roman"/>
          <w:color w:val="000000"/>
          <w:sz w:val="28"/>
          <w:szCs w:val="28"/>
        </w:rPr>
        <w:t>-</w:t>
      </w:r>
      <w:r w:rsidRPr="00DA6A6A">
        <w:rPr>
          <w:rFonts w:ascii="Times New Roman" w:hAnsi="Times New Roman" w:cs="Times New Roman"/>
          <w:color w:val="000000"/>
          <w:sz w:val="28"/>
          <w:szCs w:val="28"/>
        </w:rPr>
        <w:t>аналитическо</w:t>
      </w:r>
      <w:r w:rsidR="00DA6A6A" w:rsidRPr="00DA6A6A">
        <w:rPr>
          <w:rFonts w:ascii="Times New Roman" w:hAnsi="Times New Roman" w:cs="Times New Roman"/>
          <w:color w:val="000000"/>
          <w:sz w:val="28"/>
          <w:szCs w:val="28"/>
        </w:rPr>
        <w:t xml:space="preserve">е </w:t>
      </w:r>
      <w:r w:rsidRPr="00DA6A6A">
        <w:rPr>
          <w:rFonts w:ascii="Times New Roman" w:hAnsi="Times New Roman" w:cs="Times New Roman"/>
          <w:color w:val="000000"/>
          <w:sz w:val="28"/>
          <w:szCs w:val="28"/>
        </w:rPr>
        <w:t>и</w:t>
      </w:r>
      <w:r w:rsidR="00DA6A6A"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организационно</w:t>
      </w:r>
      <w:r w:rsidR="00DA6A6A">
        <w:rPr>
          <w:rFonts w:ascii="Times New Roman" w:hAnsi="Times New Roman" w:cs="Times New Roman"/>
          <w:color w:val="000000"/>
          <w:sz w:val="28"/>
          <w:szCs w:val="28"/>
        </w:rPr>
        <w:t>-</w:t>
      </w:r>
      <w:r w:rsidRPr="00DA6A6A">
        <w:rPr>
          <w:rFonts w:ascii="Times New Roman" w:hAnsi="Times New Roman" w:cs="Times New Roman"/>
          <w:color w:val="000000"/>
          <w:sz w:val="28"/>
          <w:szCs w:val="28"/>
        </w:rPr>
        <w:t xml:space="preserve">техническое обеспечение муниципального конкурсного отбора проектов инициативного бюджетирования на территории </w:t>
      </w:r>
      <w:r w:rsidR="009E4C9E" w:rsidRPr="00DA6A6A">
        <w:rPr>
          <w:rFonts w:ascii="Times New Roman" w:hAnsi="Times New Roman" w:cs="Times New Roman"/>
          <w:color w:val="000000"/>
          <w:sz w:val="28"/>
          <w:szCs w:val="28"/>
        </w:rPr>
        <w:t>Можайского городского округа</w:t>
      </w:r>
      <w:r w:rsidRPr="00DA6A6A">
        <w:rPr>
          <w:rFonts w:ascii="Times New Roman" w:hAnsi="Times New Roman" w:cs="Times New Roman"/>
          <w:color w:val="000000"/>
          <w:sz w:val="28"/>
          <w:szCs w:val="28"/>
        </w:rPr>
        <w:t xml:space="preserve"> Московской области осуществляется</w:t>
      </w:r>
      <w:r w:rsidR="001E2FC6" w:rsidRPr="00DA6A6A">
        <w:rPr>
          <w:rFonts w:ascii="Times New Roman" w:hAnsi="Times New Roman" w:cs="Times New Roman"/>
          <w:color w:val="000000"/>
          <w:sz w:val="28"/>
          <w:szCs w:val="28"/>
        </w:rPr>
        <w:t xml:space="preserve"> организационным отдел</w:t>
      </w:r>
      <w:r w:rsidR="00DA6A6A" w:rsidRPr="00DA6A6A">
        <w:rPr>
          <w:rFonts w:ascii="Times New Roman" w:hAnsi="Times New Roman" w:cs="Times New Roman"/>
          <w:color w:val="000000"/>
          <w:sz w:val="28"/>
          <w:szCs w:val="28"/>
        </w:rPr>
        <w:t>о</w:t>
      </w:r>
      <w:r w:rsidR="001E2FC6" w:rsidRPr="00DA6A6A">
        <w:rPr>
          <w:rFonts w:ascii="Times New Roman" w:hAnsi="Times New Roman" w:cs="Times New Roman"/>
          <w:color w:val="000000"/>
          <w:sz w:val="28"/>
          <w:szCs w:val="28"/>
        </w:rPr>
        <w:t xml:space="preserve">м Управления по организационным и общим вопросам </w:t>
      </w:r>
      <w:r w:rsidR="009E4C9E" w:rsidRPr="00DA6A6A">
        <w:rPr>
          <w:rFonts w:ascii="Times New Roman" w:hAnsi="Times New Roman" w:cs="Times New Roman"/>
          <w:color w:val="000000"/>
          <w:sz w:val="28"/>
          <w:szCs w:val="28"/>
        </w:rPr>
        <w:t>А</w:t>
      </w:r>
      <w:r w:rsidRPr="00DA6A6A">
        <w:rPr>
          <w:rFonts w:ascii="Times New Roman" w:hAnsi="Times New Roman" w:cs="Times New Roman"/>
          <w:color w:val="000000"/>
          <w:sz w:val="28"/>
          <w:szCs w:val="28"/>
        </w:rPr>
        <w:t xml:space="preserve">дминистрации </w:t>
      </w:r>
      <w:r w:rsidR="009E4C9E" w:rsidRPr="00DA6A6A">
        <w:rPr>
          <w:rFonts w:ascii="Times New Roman" w:hAnsi="Times New Roman" w:cs="Times New Roman"/>
          <w:color w:val="000000"/>
          <w:sz w:val="28"/>
          <w:szCs w:val="28"/>
        </w:rPr>
        <w:t xml:space="preserve">Можайского городского округа </w:t>
      </w:r>
      <w:r w:rsidRPr="00DA6A6A">
        <w:rPr>
          <w:rFonts w:ascii="Times New Roman" w:hAnsi="Times New Roman" w:cs="Times New Roman"/>
          <w:color w:val="000000"/>
          <w:sz w:val="28"/>
          <w:szCs w:val="28"/>
        </w:rPr>
        <w:t>Московской области.</w:t>
      </w:r>
    </w:p>
    <w:p w:rsidR="00DC74B7" w:rsidRPr="00DA6A6A" w:rsidRDefault="00F477C6" w:rsidP="00DA6A6A">
      <w:pPr>
        <w:pStyle w:val="a5"/>
        <w:numPr>
          <w:ilvl w:val="0"/>
          <w:numId w:val="6"/>
        </w:numPr>
        <w:tabs>
          <w:tab w:val="left" w:pos="567"/>
          <w:tab w:val="left" w:pos="1134"/>
          <w:tab w:val="left" w:pos="6181"/>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Проектом инициативного бюджетирования является документально оформленная инициатива участников инициативного бюджетирования,</w:t>
      </w:r>
      <w:r w:rsidR="00DC74B7"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 xml:space="preserve">направленная на решение вопросов местного значения </w:t>
      </w:r>
      <w:r w:rsidR="009E4C9E" w:rsidRPr="00DA6A6A">
        <w:rPr>
          <w:rFonts w:ascii="Times New Roman" w:hAnsi="Times New Roman" w:cs="Times New Roman"/>
          <w:color w:val="000000"/>
          <w:sz w:val="28"/>
          <w:szCs w:val="28"/>
        </w:rPr>
        <w:t>Можайского городского округа</w:t>
      </w:r>
      <w:r w:rsidRPr="00DA6A6A">
        <w:rPr>
          <w:rFonts w:ascii="Times New Roman" w:hAnsi="Times New Roman" w:cs="Times New Roman"/>
          <w:color w:val="000000"/>
          <w:sz w:val="28"/>
          <w:szCs w:val="28"/>
        </w:rPr>
        <w:t>, определенных Федеральным законом от 06.10.2003 № 131-ФЗ «Об общих принципах организации местного самоуправления в Российской Федерации», реализуемая на условиях софинансирования за счет средств бюджета</w:t>
      </w:r>
      <w:r w:rsidR="00DC74B7"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 xml:space="preserve">Московской области, бюджета </w:t>
      </w:r>
      <w:r w:rsidR="009E4C9E" w:rsidRPr="00DA6A6A">
        <w:rPr>
          <w:rFonts w:ascii="Times New Roman" w:hAnsi="Times New Roman" w:cs="Times New Roman"/>
          <w:color w:val="000000"/>
          <w:sz w:val="28"/>
          <w:szCs w:val="28"/>
        </w:rPr>
        <w:t>Можайского городского округа</w:t>
      </w:r>
      <w:r w:rsidRPr="00DA6A6A">
        <w:rPr>
          <w:rFonts w:ascii="Times New Roman" w:hAnsi="Times New Roman" w:cs="Times New Roman"/>
          <w:color w:val="000000"/>
          <w:sz w:val="28"/>
          <w:szCs w:val="28"/>
        </w:rPr>
        <w:t xml:space="preserve"> Московской области, а также внебюджетных источников (средств физических и юридических лиц).</w:t>
      </w:r>
    </w:p>
    <w:p w:rsidR="00F477C6" w:rsidRPr="00DA6A6A" w:rsidRDefault="00F477C6" w:rsidP="00DA6A6A">
      <w:pPr>
        <w:pStyle w:val="a5"/>
        <w:numPr>
          <w:ilvl w:val="0"/>
          <w:numId w:val="6"/>
        </w:numPr>
        <w:tabs>
          <w:tab w:val="left" w:pos="567"/>
          <w:tab w:val="left" w:pos="1134"/>
          <w:tab w:val="left" w:pos="6181"/>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 xml:space="preserve">Бюджетные ассигнования на реализацию проектов инициативного бюджетирования </w:t>
      </w:r>
      <w:r w:rsidR="00DA6A6A">
        <w:rPr>
          <w:rFonts w:ascii="Times New Roman" w:hAnsi="Times New Roman" w:cs="Times New Roman"/>
          <w:color w:val="000000"/>
          <w:sz w:val="28"/>
          <w:szCs w:val="28"/>
        </w:rPr>
        <w:t>п</w:t>
      </w:r>
      <w:r w:rsidRPr="00DA6A6A">
        <w:rPr>
          <w:rFonts w:ascii="Times New Roman" w:hAnsi="Times New Roman" w:cs="Times New Roman"/>
          <w:color w:val="000000"/>
          <w:sz w:val="28"/>
          <w:szCs w:val="28"/>
        </w:rPr>
        <w:t>редусматриваются в соответствующей муниципальной программ</w:t>
      </w:r>
      <w:r w:rsidR="001E2FC6" w:rsidRPr="00DA6A6A">
        <w:rPr>
          <w:rFonts w:ascii="Times New Roman" w:hAnsi="Times New Roman" w:cs="Times New Roman"/>
          <w:color w:val="000000"/>
          <w:sz w:val="28"/>
          <w:szCs w:val="28"/>
        </w:rPr>
        <w:t>е</w:t>
      </w:r>
      <w:r w:rsidRPr="00DA6A6A">
        <w:rPr>
          <w:rFonts w:ascii="Times New Roman" w:hAnsi="Times New Roman" w:cs="Times New Roman"/>
          <w:color w:val="000000"/>
          <w:sz w:val="28"/>
          <w:szCs w:val="28"/>
        </w:rPr>
        <w:t xml:space="preserve"> </w:t>
      </w:r>
      <w:r w:rsidR="009E4C9E" w:rsidRPr="00DA6A6A">
        <w:rPr>
          <w:rFonts w:ascii="Times New Roman" w:hAnsi="Times New Roman" w:cs="Times New Roman"/>
          <w:color w:val="000000"/>
          <w:sz w:val="28"/>
          <w:szCs w:val="28"/>
        </w:rPr>
        <w:t>Можайского городского округа</w:t>
      </w:r>
      <w:r w:rsidR="00DC74B7"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Московской области.</w:t>
      </w:r>
    </w:p>
    <w:p w:rsidR="00F477C6" w:rsidRDefault="00DC74B7" w:rsidP="001E2FC6">
      <w:pPr>
        <w:tabs>
          <w:tab w:val="left" w:pos="567"/>
          <w:tab w:val="left" w:pos="1962"/>
        </w:tabs>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lastRenderedPageBreak/>
        <w:t>II</w:t>
      </w:r>
      <w:r w:rsidRPr="001E2FC6">
        <w:rPr>
          <w:rFonts w:ascii="Times New Roman" w:hAnsi="Times New Roman" w:cs="Times New Roman"/>
          <w:b/>
          <w:color w:val="000000"/>
          <w:sz w:val="28"/>
          <w:szCs w:val="28"/>
        </w:rPr>
        <w:t xml:space="preserve">. </w:t>
      </w:r>
      <w:r w:rsidRPr="00DC74B7">
        <w:rPr>
          <w:rFonts w:ascii="Times New Roman" w:hAnsi="Times New Roman" w:cs="Times New Roman"/>
          <w:b/>
          <w:color w:val="000000"/>
          <w:sz w:val="28"/>
          <w:szCs w:val="28"/>
        </w:rPr>
        <w:t>П</w:t>
      </w:r>
      <w:r w:rsidR="00F477C6" w:rsidRPr="00DC74B7">
        <w:rPr>
          <w:rFonts w:ascii="Times New Roman" w:hAnsi="Times New Roman" w:cs="Times New Roman"/>
          <w:b/>
          <w:color w:val="000000"/>
          <w:sz w:val="28"/>
          <w:szCs w:val="28"/>
        </w:rPr>
        <w:t xml:space="preserve">орядок участия инициаторов проектов инициативного бюджетирования в </w:t>
      </w:r>
      <w:proofErr w:type="spellStart"/>
      <w:r w:rsidR="00F477C6" w:rsidRPr="00DC74B7">
        <w:rPr>
          <w:rFonts w:ascii="Times New Roman" w:hAnsi="Times New Roman" w:cs="Times New Roman"/>
          <w:b/>
          <w:color w:val="000000"/>
          <w:sz w:val="28"/>
          <w:szCs w:val="28"/>
        </w:rPr>
        <w:t>софинансировании</w:t>
      </w:r>
      <w:proofErr w:type="spellEnd"/>
      <w:r w:rsidR="00F477C6" w:rsidRPr="00DC74B7">
        <w:rPr>
          <w:rFonts w:ascii="Times New Roman" w:hAnsi="Times New Roman" w:cs="Times New Roman"/>
          <w:b/>
          <w:color w:val="000000"/>
          <w:sz w:val="28"/>
          <w:szCs w:val="28"/>
        </w:rPr>
        <w:t xml:space="preserve"> проектов инициативного</w:t>
      </w:r>
      <w:r w:rsidR="001E2FC6">
        <w:rPr>
          <w:rFonts w:ascii="Times New Roman" w:hAnsi="Times New Roman" w:cs="Times New Roman"/>
          <w:b/>
          <w:color w:val="000000"/>
          <w:sz w:val="28"/>
          <w:szCs w:val="28"/>
        </w:rPr>
        <w:t xml:space="preserve"> </w:t>
      </w:r>
      <w:r w:rsidR="00F477C6" w:rsidRPr="00DC74B7">
        <w:rPr>
          <w:rFonts w:ascii="Times New Roman" w:hAnsi="Times New Roman" w:cs="Times New Roman"/>
          <w:b/>
          <w:color w:val="000000"/>
          <w:sz w:val="28"/>
          <w:szCs w:val="28"/>
        </w:rPr>
        <w:t xml:space="preserve">бюджетирования, </w:t>
      </w:r>
      <w:r w:rsidR="001E2FC6">
        <w:rPr>
          <w:rFonts w:ascii="Times New Roman" w:hAnsi="Times New Roman" w:cs="Times New Roman"/>
          <w:b/>
          <w:color w:val="000000"/>
          <w:sz w:val="28"/>
          <w:szCs w:val="28"/>
        </w:rPr>
        <w:t xml:space="preserve">                     </w:t>
      </w:r>
      <w:r w:rsidR="00F477C6" w:rsidRPr="00DC74B7">
        <w:rPr>
          <w:rFonts w:ascii="Times New Roman" w:hAnsi="Times New Roman" w:cs="Times New Roman"/>
          <w:b/>
          <w:color w:val="000000"/>
          <w:sz w:val="28"/>
          <w:szCs w:val="28"/>
        </w:rPr>
        <w:t>реализации проектов и приемки результатов работ</w:t>
      </w:r>
    </w:p>
    <w:p w:rsidR="00DC74B7" w:rsidRPr="00DC74B7" w:rsidRDefault="00DC74B7" w:rsidP="00DC74B7">
      <w:pPr>
        <w:tabs>
          <w:tab w:val="left" w:pos="567"/>
        </w:tabs>
        <w:autoSpaceDE w:val="0"/>
        <w:autoSpaceDN w:val="0"/>
        <w:adjustRightInd w:val="0"/>
        <w:spacing w:after="0" w:line="240" w:lineRule="auto"/>
        <w:jc w:val="center"/>
        <w:rPr>
          <w:rFonts w:ascii="Times New Roman" w:hAnsi="Times New Roman" w:cs="Times New Roman"/>
          <w:b/>
          <w:color w:val="000000"/>
          <w:sz w:val="28"/>
          <w:szCs w:val="28"/>
        </w:rPr>
      </w:pPr>
    </w:p>
    <w:p w:rsidR="00F477C6" w:rsidRPr="00DA6A6A" w:rsidRDefault="00F477C6" w:rsidP="00DA6A6A">
      <w:pPr>
        <w:pStyle w:val="a5"/>
        <w:numPr>
          <w:ilvl w:val="0"/>
          <w:numId w:val="6"/>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Объем средств физических и (или) юридических лиц, вносимый в целях финансирования реализации проекта инициативного бюджетирования (далее - средства инициаторов), должен составлять не менее 1 процента от стоимости данного проекта.</w:t>
      </w:r>
    </w:p>
    <w:p w:rsidR="00F477C6" w:rsidRPr="00DA6A6A" w:rsidRDefault="00F477C6" w:rsidP="00DA6A6A">
      <w:pPr>
        <w:tabs>
          <w:tab w:val="left" w:pos="567"/>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Объем средств на реализацию проекта инициативного бюджетирования в случае, если его инициатором является депутат Московской областной Думы, формируется за счет привлеченных депутатом средств инициаторов.</w:t>
      </w:r>
    </w:p>
    <w:p w:rsidR="00F477C6" w:rsidRPr="00DA6A6A" w:rsidRDefault="00F477C6" w:rsidP="00DA6A6A">
      <w:pPr>
        <w:pStyle w:val="a5"/>
        <w:numPr>
          <w:ilvl w:val="0"/>
          <w:numId w:val="6"/>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 xml:space="preserve">Средства инициаторов вносятся на счет во временное распоряжение, открытый </w:t>
      </w:r>
      <w:r w:rsidR="001E2FC6" w:rsidRPr="00DA6A6A">
        <w:rPr>
          <w:rFonts w:ascii="Times New Roman" w:hAnsi="Times New Roman" w:cs="Times New Roman"/>
          <w:color w:val="000000"/>
          <w:sz w:val="28"/>
          <w:szCs w:val="28"/>
        </w:rPr>
        <w:t>А</w:t>
      </w:r>
      <w:r w:rsidRPr="00DA6A6A">
        <w:rPr>
          <w:rFonts w:ascii="Times New Roman" w:hAnsi="Times New Roman" w:cs="Times New Roman"/>
          <w:color w:val="000000"/>
          <w:sz w:val="28"/>
          <w:szCs w:val="28"/>
        </w:rPr>
        <w:t xml:space="preserve">дминистрацией </w:t>
      </w:r>
      <w:r w:rsidR="001E2FC6" w:rsidRPr="00DA6A6A">
        <w:rPr>
          <w:rFonts w:ascii="Times New Roman" w:hAnsi="Times New Roman" w:cs="Times New Roman"/>
          <w:color w:val="000000"/>
          <w:sz w:val="28"/>
          <w:szCs w:val="28"/>
        </w:rPr>
        <w:t>Можайского городского округа Московской области</w:t>
      </w:r>
      <w:r w:rsidRPr="00DA6A6A">
        <w:rPr>
          <w:rFonts w:ascii="Times New Roman" w:hAnsi="Times New Roman" w:cs="Times New Roman"/>
          <w:color w:val="000000"/>
          <w:sz w:val="28"/>
          <w:szCs w:val="28"/>
        </w:rPr>
        <w:t>, не ранее момента объявления о проведении муниципального конкурсного отбора и не позднее 14 дней со дня опубликования итогов регионального конкурсного отбора при условии признания проекта инициативного бюджетирования победителем.</w:t>
      </w:r>
    </w:p>
    <w:p w:rsidR="00F477C6" w:rsidRPr="00DA6A6A" w:rsidRDefault="00F477C6" w:rsidP="00DA6A6A">
      <w:pPr>
        <w:pStyle w:val="a5"/>
        <w:numPr>
          <w:ilvl w:val="0"/>
          <w:numId w:val="6"/>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Реализация проекта инициативного бюджетирования осуществляется без фактического использования средств инициаторов данного проекта.</w:t>
      </w:r>
      <w:r w:rsidR="009E4C9E"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Средства</w:t>
      </w:r>
      <w:r w:rsidR="001E2FC6"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 xml:space="preserve">инициаторов находятся </w:t>
      </w:r>
      <w:r w:rsidR="001E2FC6" w:rsidRPr="00DA6A6A">
        <w:rPr>
          <w:rFonts w:ascii="Times New Roman" w:hAnsi="Times New Roman" w:cs="Times New Roman"/>
          <w:color w:val="000000"/>
          <w:sz w:val="28"/>
          <w:szCs w:val="28"/>
        </w:rPr>
        <w:t xml:space="preserve">на счете </w:t>
      </w:r>
      <w:r w:rsidRPr="00DA6A6A">
        <w:rPr>
          <w:rFonts w:ascii="Times New Roman" w:hAnsi="Times New Roman" w:cs="Times New Roman"/>
          <w:color w:val="000000"/>
          <w:sz w:val="28"/>
          <w:szCs w:val="28"/>
        </w:rPr>
        <w:t>во временном распоряжении до окончания реализации проекта инициативного бюджетирования.</w:t>
      </w:r>
    </w:p>
    <w:p w:rsidR="00F477C6" w:rsidRPr="00DA6A6A" w:rsidRDefault="00F477C6" w:rsidP="00DA6A6A">
      <w:pPr>
        <w:pStyle w:val="a5"/>
        <w:numPr>
          <w:ilvl w:val="0"/>
          <w:numId w:val="6"/>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 xml:space="preserve">Средства инициаторов поступают в доход бюджета </w:t>
      </w:r>
      <w:r w:rsidR="009E4C9E" w:rsidRPr="00DA6A6A">
        <w:rPr>
          <w:rFonts w:ascii="Times New Roman" w:hAnsi="Times New Roman" w:cs="Times New Roman"/>
          <w:color w:val="000000"/>
          <w:sz w:val="28"/>
          <w:szCs w:val="28"/>
        </w:rPr>
        <w:t>Можайского городского округа</w:t>
      </w:r>
      <w:r w:rsidRPr="00DA6A6A">
        <w:rPr>
          <w:rFonts w:ascii="Times New Roman" w:hAnsi="Times New Roman" w:cs="Times New Roman"/>
          <w:color w:val="000000"/>
          <w:sz w:val="28"/>
          <w:szCs w:val="28"/>
        </w:rPr>
        <w:t xml:space="preserve"> Московской области при условии реализации проекта инициативного бюджетирования.</w:t>
      </w:r>
    </w:p>
    <w:p w:rsidR="00F477C6" w:rsidRPr="00DA6A6A" w:rsidRDefault="00F477C6" w:rsidP="00DA6A6A">
      <w:pPr>
        <w:pStyle w:val="a5"/>
        <w:numPr>
          <w:ilvl w:val="0"/>
          <w:numId w:val="6"/>
        </w:numPr>
        <w:tabs>
          <w:tab w:val="left" w:pos="567"/>
          <w:tab w:val="left" w:pos="1134"/>
          <w:tab w:val="left" w:pos="1543"/>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В случае непризнания проектов инициативного бюджетирования победителями муниципального или регионального конкурсных отборов, а также в случае не реализации данных проектов средства инициаторов возвращаются со счета во временное распоряжение внесшим их лицам.</w:t>
      </w:r>
    </w:p>
    <w:p w:rsidR="00F477C6" w:rsidRPr="00DA6A6A" w:rsidRDefault="00F477C6" w:rsidP="00DA6A6A">
      <w:pPr>
        <w:pStyle w:val="a5"/>
        <w:numPr>
          <w:ilvl w:val="0"/>
          <w:numId w:val="6"/>
        </w:numPr>
        <w:tabs>
          <w:tab w:val="left" w:pos="567"/>
          <w:tab w:val="left" w:pos="1134"/>
          <w:tab w:val="left" w:pos="1730"/>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Приемка результатов работ по реализованному проекту инициативного бюджетирования оформляется актом, подписываемым в том числе инициатором проекта инициативного бюджетирования.</w:t>
      </w:r>
    </w:p>
    <w:p w:rsidR="00F477C6" w:rsidRPr="00DA6A6A" w:rsidRDefault="00F477C6" w:rsidP="00DA6A6A">
      <w:pPr>
        <w:tabs>
          <w:tab w:val="left" w:pos="567"/>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Инициатор проекта инициативного бюджетирования согласовывает техническое задание на заключение контракта.</w:t>
      </w:r>
    </w:p>
    <w:p w:rsidR="00F477C6" w:rsidRPr="001E2FC6" w:rsidRDefault="00F477C6" w:rsidP="00F477C6">
      <w:pPr>
        <w:tabs>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F477C6" w:rsidRDefault="00DC74B7" w:rsidP="00DC74B7">
      <w:pPr>
        <w:tabs>
          <w:tab w:val="left" w:pos="567"/>
          <w:tab w:val="left" w:pos="2010"/>
        </w:tabs>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III</w:t>
      </w:r>
      <w:r w:rsidRPr="001E2FC6">
        <w:rPr>
          <w:rFonts w:ascii="Times New Roman" w:hAnsi="Times New Roman" w:cs="Times New Roman"/>
          <w:b/>
          <w:color w:val="000000"/>
          <w:sz w:val="28"/>
          <w:szCs w:val="28"/>
        </w:rPr>
        <w:t xml:space="preserve">. </w:t>
      </w:r>
      <w:r w:rsidR="00F477C6" w:rsidRPr="00DC74B7">
        <w:rPr>
          <w:rFonts w:ascii="Times New Roman" w:hAnsi="Times New Roman" w:cs="Times New Roman"/>
          <w:b/>
          <w:color w:val="000000"/>
          <w:sz w:val="28"/>
          <w:szCs w:val="28"/>
        </w:rPr>
        <w:t xml:space="preserve">Организация проведения муниципального конкурсного отбора </w:t>
      </w:r>
      <w:r w:rsidR="00DA6A6A">
        <w:rPr>
          <w:rFonts w:ascii="Times New Roman" w:hAnsi="Times New Roman" w:cs="Times New Roman"/>
          <w:b/>
          <w:color w:val="000000"/>
          <w:sz w:val="28"/>
          <w:szCs w:val="28"/>
        </w:rPr>
        <w:t xml:space="preserve">                     </w:t>
      </w:r>
      <w:r w:rsidR="00F477C6" w:rsidRPr="00DC74B7">
        <w:rPr>
          <w:rFonts w:ascii="Times New Roman" w:hAnsi="Times New Roman" w:cs="Times New Roman"/>
          <w:b/>
          <w:color w:val="000000"/>
          <w:sz w:val="28"/>
          <w:szCs w:val="28"/>
        </w:rPr>
        <w:t>проектов инициативного бюджетирования</w:t>
      </w:r>
    </w:p>
    <w:p w:rsidR="00DC74B7" w:rsidRPr="00DC74B7" w:rsidRDefault="00DC74B7" w:rsidP="00DC74B7">
      <w:pPr>
        <w:tabs>
          <w:tab w:val="left" w:pos="567"/>
          <w:tab w:val="left" w:pos="2010"/>
        </w:tabs>
        <w:autoSpaceDE w:val="0"/>
        <w:autoSpaceDN w:val="0"/>
        <w:adjustRightInd w:val="0"/>
        <w:spacing w:after="0" w:line="240" w:lineRule="auto"/>
        <w:jc w:val="center"/>
        <w:rPr>
          <w:rFonts w:ascii="Times New Roman" w:hAnsi="Times New Roman" w:cs="Times New Roman"/>
          <w:b/>
          <w:color w:val="000000"/>
          <w:sz w:val="28"/>
          <w:szCs w:val="28"/>
        </w:rPr>
      </w:pPr>
    </w:p>
    <w:p w:rsidR="00F477C6" w:rsidRPr="00DA6A6A" w:rsidRDefault="00F477C6" w:rsidP="00DA6A6A">
      <w:pPr>
        <w:pStyle w:val="a5"/>
        <w:numPr>
          <w:ilvl w:val="0"/>
          <w:numId w:val="6"/>
        </w:numPr>
        <w:tabs>
          <w:tab w:val="left" w:pos="567"/>
          <w:tab w:val="left" w:pos="1134"/>
          <w:tab w:val="left" w:pos="1588"/>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Муниципальный конкурсный отбор проектов инициативного</w:t>
      </w:r>
      <w:r w:rsidR="00DC74B7"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 xml:space="preserve">бюджетирования на территории </w:t>
      </w:r>
      <w:r w:rsidR="009E4C9E" w:rsidRPr="00DA6A6A">
        <w:rPr>
          <w:rFonts w:ascii="Times New Roman" w:hAnsi="Times New Roman" w:cs="Times New Roman"/>
          <w:color w:val="000000"/>
          <w:sz w:val="28"/>
          <w:szCs w:val="28"/>
        </w:rPr>
        <w:t>Можайского городского округа</w:t>
      </w:r>
      <w:r w:rsidR="001E2FC6"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Московской</w:t>
      </w:r>
      <w:r w:rsidR="00DC74B7" w:rsidRPr="00DA6A6A">
        <w:rPr>
          <w:rFonts w:ascii="Times New Roman" w:hAnsi="Times New Roman" w:cs="Times New Roman"/>
          <w:color w:val="000000"/>
          <w:sz w:val="28"/>
          <w:szCs w:val="28"/>
        </w:rPr>
        <w:t xml:space="preserve"> </w:t>
      </w:r>
      <w:r w:rsidR="001E2FC6" w:rsidRPr="00DA6A6A">
        <w:rPr>
          <w:rFonts w:ascii="Times New Roman" w:hAnsi="Times New Roman" w:cs="Times New Roman"/>
          <w:color w:val="000000"/>
          <w:sz w:val="28"/>
          <w:szCs w:val="28"/>
        </w:rPr>
        <w:t>о</w:t>
      </w:r>
      <w:r w:rsidRPr="00DA6A6A">
        <w:rPr>
          <w:rFonts w:ascii="Times New Roman" w:hAnsi="Times New Roman" w:cs="Times New Roman"/>
          <w:color w:val="000000"/>
          <w:sz w:val="28"/>
          <w:szCs w:val="28"/>
        </w:rPr>
        <w:t>бласти включает в себя следующие этапы:</w:t>
      </w:r>
    </w:p>
    <w:p w:rsidR="00DC74B7" w:rsidRDefault="00F477C6"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этап 1 </w:t>
      </w:r>
      <w:r w:rsidR="00DA6A6A">
        <w:rPr>
          <w:rFonts w:ascii="Times New Roman" w:hAnsi="Times New Roman" w:cs="Times New Roman"/>
          <w:color w:val="000000"/>
          <w:sz w:val="28"/>
          <w:szCs w:val="28"/>
        </w:rPr>
        <w:t>–</w:t>
      </w:r>
      <w:r w:rsidRPr="00F477C6">
        <w:rPr>
          <w:rFonts w:ascii="Times New Roman" w:hAnsi="Times New Roman" w:cs="Times New Roman"/>
          <w:color w:val="000000"/>
          <w:sz w:val="28"/>
          <w:szCs w:val="28"/>
        </w:rPr>
        <w:t xml:space="preserve"> представление проектов инициативного бюджетирования; </w:t>
      </w:r>
    </w:p>
    <w:p w:rsidR="00F477C6" w:rsidRDefault="00F477C6"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lastRenderedPageBreak/>
        <w:t xml:space="preserve">этап 2 </w:t>
      </w:r>
      <w:r w:rsidR="00DA6A6A">
        <w:rPr>
          <w:rFonts w:ascii="Times New Roman" w:hAnsi="Times New Roman" w:cs="Times New Roman"/>
          <w:color w:val="000000"/>
          <w:sz w:val="28"/>
          <w:szCs w:val="28"/>
        </w:rPr>
        <w:t>–</w:t>
      </w:r>
      <w:r w:rsidRPr="00F477C6">
        <w:rPr>
          <w:rFonts w:ascii="Times New Roman" w:hAnsi="Times New Roman" w:cs="Times New Roman"/>
          <w:color w:val="000000"/>
          <w:sz w:val="28"/>
          <w:szCs w:val="28"/>
        </w:rPr>
        <w:t xml:space="preserve"> проведение голосования на Интернет-портале, размещенном в</w:t>
      </w:r>
      <w:r w:rsidR="00DA6A6A">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информационно-телекоммуникационной</w:t>
      </w:r>
      <w:r w:rsidR="00DA6A6A">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сети</w:t>
      </w:r>
      <w:r w:rsidR="00DA6A6A">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Интернет</w:t>
      </w:r>
      <w:r w:rsidR="00DA6A6A">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по</w:t>
      </w:r>
      <w:r w:rsidR="00DA6A6A">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адресу:</w:t>
      </w:r>
      <w:r w:rsidR="00DA6A6A">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dobrodel.mosreg.ru</w:t>
      </w:r>
      <w:r w:rsidR="00DA6A6A">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 xml:space="preserve">(далее </w:t>
      </w:r>
      <w:r w:rsidR="00DA6A6A">
        <w:rPr>
          <w:rFonts w:ascii="Times New Roman" w:hAnsi="Times New Roman" w:cs="Times New Roman"/>
          <w:color w:val="000000"/>
          <w:sz w:val="28"/>
          <w:szCs w:val="28"/>
        </w:rPr>
        <w:t>–</w:t>
      </w:r>
      <w:r w:rsidRPr="00F477C6">
        <w:rPr>
          <w:rFonts w:ascii="Times New Roman" w:hAnsi="Times New Roman" w:cs="Times New Roman"/>
          <w:color w:val="000000"/>
          <w:sz w:val="28"/>
          <w:szCs w:val="28"/>
        </w:rPr>
        <w:t xml:space="preserve"> портал </w:t>
      </w:r>
      <w:r w:rsidRPr="001E2FC6">
        <w:rPr>
          <w:rFonts w:ascii="Times New Roman" w:hAnsi="Times New Roman" w:cs="Times New Roman"/>
          <w:color w:val="000000"/>
          <w:sz w:val="28"/>
          <w:szCs w:val="28"/>
        </w:rPr>
        <w:t>«</w:t>
      </w:r>
      <w:proofErr w:type="spellStart"/>
      <w:r w:rsidRPr="00F477C6">
        <w:rPr>
          <w:rFonts w:ascii="Times New Roman" w:hAnsi="Times New Roman" w:cs="Times New Roman"/>
          <w:color w:val="000000"/>
          <w:sz w:val="28"/>
          <w:szCs w:val="28"/>
        </w:rPr>
        <w:t>Добродел</w:t>
      </w:r>
      <w:proofErr w:type="spellEnd"/>
      <w:r w:rsidRPr="001E2FC6">
        <w:rPr>
          <w:rFonts w:ascii="Times New Roman" w:hAnsi="Times New Roman" w:cs="Times New Roman"/>
          <w:color w:val="000000"/>
          <w:sz w:val="28"/>
          <w:szCs w:val="28"/>
        </w:rPr>
        <w:t>»);</w:t>
      </w:r>
    </w:p>
    <w:p w:rsidR="00F477C6" w:rsidRPr="00F477C6" w:rsidRDefault="00F477C6"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этап 3 </w:t>
      </w:r>
      <w:r w:rsidR="00DA6A6A">
        <w:rPr>
          <w:rFonts w:ascii="Times New Roman" w:hAnsi="Times New Roman" w:cs="Times New Roman"/>
          <w:color w:val="000000"/>
          <w:sz w:val="28"/>
          <w:szCs w:val="28"/>
        </w:rPr>
        <w:t>–</w:t>
      </w:r>
      <w:r w:rsidRPr="00F477C6">
        <w:rPr>
          <w:rFonts w:ascii="Times New Roman" w:hAnsi="Times New Roman" w:cs="Times New Roman"/>
          <w:color w:val="000000"/>
          <w:sz w:val="28"/>
          <w:szCs w:val="28"/>
        </w:rPr>
        <w:t xml:space="preserve"> отбор проектов инициативного бюджетирования конкурсной</w:t>
      </w:r>
      <w:r w:rsidR="001E2FC6">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комиссией</w:t>
      </w:r>
      <w:r w:rsidR="001E2FC6">
        <w:rPr>
          <w:rFonts w:ascii="Times New Roman" w:hAnsi="Times New Roman" w:cs="Times New Roman"/>
          <w:color w:val="000000"/>
          <w:sz w:val="28"/>
          <w:szCs w:val="28"/>
        </w:rPr>
        <w:t xml:space="preserve"> </w:t>
      </w:r>
      <w:r w:rsidR="009E4C9E">
        <w:rPr>
          <w:rFonts w:ascii="Times New Roman" w:hAnsi="Times New Roman" w:cs="Times New Roman"/>
          <w:color w:val="000000"/>
          <w:sz w:val="28"/>
          <w:szCs w:val="28"/>
        </w:rPr>
        <w:t>Можайского городского округа</w:t>
      </w:r>
      <w:r w:rsidR="001E2FC6">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Московской области;</w:t>
      </w:r>
    </w:p>
    <w:p w:rsidR="00F477C6" w:rsidRDefault="00F477C6"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этап 4 </w:t>
      </w:r>
      <w:r w:rsidR="00DA6A6A">
        <w:rPr>
          <w:rFonts w:ascii="Times New Roman" w:hAnsi="Times New Roman" w:cs="Times New Roman"/>
          <w:color w:val="000000"/>
          <w:sz w:val="28"/>
          <w:szCs w:val="28"/>
        </w:rPr>
        <w:t>–</w:t>
      </w:r>
      <w:r w:rsidRPr="00F477C6">
        <w:rPr>
          <w:rFonts w:ascii="Times New Roman" w:hAnsi="Times New Roman" w:cs="Times New Roman"/>
          <w:color w:val="000000"/>
          <w:sz w:val="28"/>
          <w:szCs w:val="28"/>
        </w:rPr>
        <w:t xml:space="preserve"> подготовка и направление проекта для участия в региональном конкурсном отборе проектов инициативного бюджетирования.</w:t>
      </w:r>
    </w:p>
    <w:p w:rsidR="00DA6A6A" w:rsidRPr="00F477C6" w:rsidRDefault="00DA6A6A"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p>
    <w:p w:rsidR="00F477C6" w:rsidRDefault="00DC74B7" w:rsidP="00DA6A6A">
      <w:pPr>
        <w:tabs>
          <w:tab w:val="left" w:pos="567"/>
          <w:tab w:val="left" w:pos="4303"/>
        </w:tabs>
        <w:autoSpaceDE w:val="0"/>
        <w:autoSpaceDN w:val="0"/>
        <w:adjustRightInd w:val="0"/>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sidRPr="001E2FC6">
        <w:rPr>
          <w:rFonts w:ascii="Times New Roman" w:hAnsi="Times New Roman" w:cs="Times New Roman"/>
          <w:b/>
          <w:color w:val="000000"/>
          <w:sz w:val="28"/>
          <w:szCs w:val="28"/>
        </w:rPr>
        <w:t xml:space="preserve">. </w:t>
      </w:r>
      <w:r w:rsidR="00F477C6" w:rsidRPr="00DC74B7">
        <w:rPr>
          <w:rFonts w:ascii="Times New Roman" w:hAnsi="Times New Roman" w:cs="Times New Roman"/>
          <w:b/>
          <w:color w:val="000000"/>
          <w:sz w:val="28"/>
          <w:szCs w:val="28"/>
        </w:rPr>
        <w:t>Представление проектов инициативного бюджетирования</w:t>
      </w:r>
    </w:p>
    <w:p w:rsidR="00DC74B7" w:rsidRPr="00DC74B7" w:rsidRDefault="00DC74B7" w:rsidP="00DA6A6A">
      <w:pPr>
        <w:tabs>
          <w:tab w:val="left" w:pos="567"/>
          <w:tab w:val="left" w:pos="4303"/>
        </w:tabs>
        <w:autoSpaceDE w:val="0"/>
        <w:autoSpaceDN w:val="0"/>
        <w:adjustRightInd w:val="0"/>
        <w:spacing w:after="0"/>
        <w:jc w:val="center"/>
        <w:rPr>
          <w:rFonts w:ascii="Times New Roman" w:hAnsi="Times New Roman" w:cs="Times New Roman"/>
          <w:b/>
          <w:color w:val="000000"/>
          <w:sz w:val="28"/>
          <w:szCs w:val="28"/>
        </w:rPr>
      </w:pPr>
    </w:p>
    <w:p w:rsidR="00F477C6" w:rsidRPr="00DA6A6A" w:rsidRDefault="00F477C6" w:rsidP="00DA6A6A">
      <w:pPr>
        <w:pStyle w:val="a5"/>
        <w:numPr>
          <w:ilvl w:val="0"/>
          <w:numId w:val="6"/>
        </w:numPr>
        <w:tabs>
          <w:tab w:val="left" w:pos="567"/>
          <w:tab w:val="left" w:pos="1134"/>
          <w:tab w:val="left" w:pos="1588"/>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 xml:space="preserve">Для проведения этапа 1 муниципального конкурсного отбора проектов инициативного бюджетирования </w:t>
      </w:r>
      <w:r w:rsidR="00CA4368" w:rsidRPr="00DA6A6A">
        <w:rPr>
          <w:rFonts w:ascii="Times New Roman" w:hAnsi="Times New Roman" w:cs="Times New Roman"/>
          <w:color w:val="000000"/>
          <w:sz w:val="28"/>
          <w:szCs w:val="28"/>
        </w:rPr>
        <w:t>А</w:t>
      </w:r>
      <w:r w:rsidRPr="00DA6A6A">
        <w:rPr>
          <w:rFonts w:ascii="Times New Roman" w:hAnsi="Times New Roman" w:cs="Times New Roman"/>
          <w:color w:val="000000"/>
          <w:sz w:val="28"/>
          <w:szCs w:val="28"/>
        </w:rPr>
        <w:t xml:space="preserve">дминистрацией </w:t>
      </w:r>
      <w:r w:rsidR="009E4C9E" w:rsidRPr="00DA6A6A">
        <w:rPr>
          <w:rFonts w:ascii="Times New Roman" w:hAnsi="Times New Roman" w:cs="Times New Roman"/>
          <w:color w:val="000000"/>
          <w:sz w:val="28"/>
          <w:szCs w:val="28"/>
        </w:rPr>
        <w:t>Можайского городского округа</w:t>
      </w:r>
      <w:r w:rsidR="00DC74B7"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Московской области определяется время приема проектов на</w:t>
      </w:r>
      <w:r w:rsidR="00DC74B7"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реализацию проектов инициативного бюджетирования.</w:t>
      </w:r>
    </w:p>
    <w:p w:rsidR="00F477C6" w:rsidRPr="00F477C6" w:rsidRDefault="00F477C6" w:rsidP="00DA6A6A">
      <w:pPr>
        <w:tabs>
          <w:tab w:val="left" w:pos="567"/>
          <w:tab w:val="left" w:pos="1134"/>
          <w:tab w:val="left" w:leader="underscore" w:pos="2681"/>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Данная информация, а также информация о сроках проведения муниципального и регионального конкурсного отбора, голосования по проектам инициативного бюджетирования на портале </w:t>
      </w:r>
      <w:r w:rsidRPr="001E2FC6">
        <w:rPr>
          <w:rFonts w:ascii="Times New Roman" w:hAnsi="Times New Roman" w:cs="Times New Roman"/>
          <w:color w:val="000000"/>
          <w:sz w:val="28"/>
          <w:szCs w:val="28"/>
        </w:rPr>
        <w:t>«</w:t>
      </w:r>
      <w:proofErr w:type="spellStart"/>
      <w:r w:rsidRPr="00F477C6">
        <w:rPr>
          <w:rFonts w:ascii="Times New Roman" w:hAnsi="Times New Roman" w:cs="Times New Roman"/>
          <w:color w:val="000000"/>
          <w:sz w:val="28"/>
          <w:szCs w:val="28"/>
        </w:rPr>
        <w:t>Добродел</w:t>
      </w:r>
      <w:proofErr w:type="spellEnd"/>
      <w:r w:rsidRPr="001E2FC6">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 xml:space="preserve">установленных Главным управлением территориальной политики Московской области, размещаются на официальном сайте </w:t>
      </w:r>
      <w:r w:rsidR="00CA4368">
        <w:rPr>
          <w:rFonts w:ascii="Times New Roman" w:hAnsi="Times New Roman" w:cs="Times New Roman"/>
          <w:color w:val="000000"/>
          <w:sz w:val="28"/>
          <w:szCs w:val="28"/>
        </w:rPr>
        <w:t>А</w:t>
      </w:r>
      <w:r w:rsidRPr="00F477C6">
        <w:rPr>
          <w:rFonts w:ascii="Times New Roman" w:hAnsi="Times New Roman" w:cs="Times New Roman"/>
          <w:color w:val="000000"/>
          <w:sz w:val="28"/>
          <w:szCs w:val="28"/>
        </w:rPr>
        <w:t xml:space="preserve">дминистрации </w:t>
      </w:r>
      <w:r w:rsidR="009E4C9E">
        <w:rPr>
          <w:rFonts w:ascii="Times New Roman" w:hAnsi="Times New Roman" w:cs="Times New Roman"/>
          <w:color w:val="000000"/>
          <w:sz w:val="28"/>
          <w:szCs w:val="28"/>
        </w:rPr>
        <w:t>Можайского городского округа</w:t>
      </w:r>
      <w:r w:rsidRPr="00F477C6">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ab/>
        <w:t>Московской области.</w:t>
      </w:r>
    </w:p>
    <w:p w:rsidR="00F477C6" w:rsidRDefault="00F477C6" w:rsidP="00DA6A6A">
      <w:pPr>
        <w:pStyle w:val="a5"/>
        <w:numPr>
          <w:ilvl w:val="0"/>
          <w:numId w:val="6"/>
        </w:numPr>
        <w:tabs>
          <w:tab w:val="left" w:pos="567"/>
          <w:tab w:val="left" w:pos="1134"/>
          <w:tab w:val="left" w:pos="1588"/>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В</w:t>
      </w:r>
      <w:r w:rsid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установленные сроки инициатор проекта инициативного</w:t>
      </w:r>
      <w:r w:rsid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бюджетирования размещает свой проект на портале «</w:t>
      </w:r>
      <w:proofErr w:type="spellStart"/>
      <w:r w:rsidRPr="00DA6A6A">
        <w:rPr>
          <w:rFonts w:ascii="Times New Roman" w:hAnsi="Times New Roman" w:cs="Times New Roman"/>
          <w:color w:val="000000"/>
          <w:sz w:val="28"/>
          <w:szCs w:val="28"/>
        </w:rPr>
        <w:t>Добродел</w:t>
      </w:r>
      <w:proofErr w:type="spellEnd"/>
      <w:r w:rsidRPr="00DA6A6A">
        <w:rPr>
          <w:rFonts w:ascii="Times New Roman" w:hAnsi="Times New Roman" w:cs="Times New Roman"/>
          <w:color w:val="000000"/>
          <w:sz w:val="28"/>
          <w:szCs w:val="28"/>
        </w:rPr>
        <w:t>» по форме, указанной на портале.</w:t>
      </w:r>
    </w:p>
    <w:p w:rsidR="00DA6A6A" w:rsidRPr="00DA6A6A" w:rsidRDefault="00DA6A6A" w:rsidP="00DA6A6A">
      <w:pPr>
        <w:pStyle w:val="a5"/>
        <w:tabs>
          <w:tab w:val="left" w:pos="567"/>
          <w:tab w:val="left" w:pos="1134"/>
          <w:tab w:val="left" w:pos="1588"/>
        </w:tabs>
        <w:autoSpaceDE w:val="0"/>
        <w:autoSpaceDN w:val="0"/>
        <w:adjustRightInd w:val="0"/>
        <w:spacing w:after="0"/>
        <w:ind w:left="709"/>
        <w:jc w:val="both"/>
        <w:rPr>
          <w:rFonts w:ascii="Times New Roman" w:hAnsi="Times New Roman" w:cs="Times New Roman"/>
          <w:color w:val="000000"/>
          <w:sz w:val="28"/>
          <w:szCs w:val="28"/>
        </w:rPr>
      </w:pPr>
    </w:p>
    <w:p w:rsidR="00F477C6" w:rsidRDefault="00DC74B7" w:rsidP="00DC74B7">
      <w:pPr>
        <w:tabs>
          <w:tab w:val="left" w:pos="567"/>
          <w:tab w:val="left" w:pos="4238"/>
        </w:tabs>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w:t>
      </w:r>
      <w:r w:rsidRPr="001E2FC6">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F477C6" w:rsidRPr="00DC74B7">
        <w:rPr>
          <w:rFonts w:ascii="Times New Roman" w:hAnsi="Times New Roman" w:cs="Times New Roman"/>
          <w:b/>
          <w:color w:val="000000"/>
          <w:sz w:val="28"/>
          <w:szCs w:val="28"/>
        </w:rPr>
        <w:t>Проведение голосования</w:t>
      </w:r>
    </w:p>
    <w:p w:rsidR="00DC74B7" w:rsidRPr="00DC74B7" w:rsidRDefault="00DC74B7" w:rsidP="00DC74B7">
      <w:pPr>
        <w:tabs>
          <w:tab w:val="left" w:pos="567"/>
          <w:tab w:val="left" w:pos="4238"/>
        </w:tabs>
        <w:autoSpaceDE w:val="0"/>
        <w:autoSpaceDN w:val="0"/>
        <w:adjustRightInd w:val="0"/>
        <w:spacing w:after="0" w:line="240" w:lineRule="auto"/>
        <w:jc w:val="center"/>
        <w:rPr>
          <w:rFonts w:ascii="Times New Roman" w:hAnsi="Times New Roman" w:cs="Times New Roman"/>
          <w:b/>
          <w:color w:val="000000"/>
          <w:sz w:val="28"/>
          <w:szCs w:val="28"/>
        </w:rPr>
      </w:pPr>
    </w:p>
    <w:p w:rsidR="00F477C6" w:rsidRPr="00DA6A6A" w:rsidRDefault="00F477C6" w:rsidP="00DA6A6A">
      <w:pPr>
        <w:pStyle w:val="a5"/>
        <w:numPr>
          <w:ilvl w:val="0"/>
          <w:numId w:val="6"/>
        </w:numPr>
        <w:tabs>
          <w:tab w:val="left" w:pos="567"/>
          <w:tab w:val="left" w:pos="1134"/>
          <w:tab w:val="left" w:pos="1588"/>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Этап 2 муниципального конкурсного отбора проектов инициативного бюджетирования осуществляется в форме голосования на портале «</w:t>
      </w:r>
      <w:proofErr w:type="spellStart"/>
      <w:r w:rsidRPr="00DA6A6A">
        <w:rPr>
          <w:rFonts w:ascii="Times New Roman" w:hAnsi="Times New Roman" w:cs="Times New Roman"/>
          <w:color w:val="000000"/>
          <w:sz w:val="28"/>
          <w:szCs w:val="28"/>
        </w:rPr>
        <w:t>Добродел</w:t>
      </w:r>
      <w:proofErr w:type="spellEnd"/>
      <w:r w:rsidRPr="00DA6A6A">
        <w:rPr>
          <w:rFonts w:ascii="Times New Roman" w:hAnsi="Times New Roman" w:cs="Times New Roman"/>
          <w:color w:val="000000"/>
          <w:sz w:val="28"/>
          <w:szCs w:val="28"/>
        </w:rPr>
        <w:t>» в информационно-телекоммуникационной сети «Интернет».</w:t>
      </w:r>
    </w:p>
    <w:p w:rsidR="00F477C6" w:rsidRPr="00F477C6" w:rsidRDefault="00F477C6" w:rsidP="00DA6A6A">
      <w:pPr>
        <w:tabs>
          <w:tab w:val="left" w:pos="567"/>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Голосование проводится онлайн с использованием электронных сервисов на интернет-портале </w:t>
      </w:r>
      <w:r w:rsidRPr="001E2FC6">
        <w:rPr>
          <w:rFonts w:ascii="Times New Roman" w:hAnsi="Times New Roman" w:cs="Times New Roman"/>
          <w:color w:val="000000"/>
          <w:sz w:val="28"/>
          <w:szCs w:val="28"/>
        </w:rPr>
        <w:t>«</w:t>
      </w:r>
      <w:proofErr w:type="spellStart"/>
      <w:r w:rsidRPr="00F477C6">
        <w:rPr>
          <w:rFonts w:ascii="Times New Roman" w:hAnsi="Times New Roman" w:cs="Times New Roman"/>
          <w:color w:val="000000"/>
          <w:sz w:val="28"/>
          <w:szCs w:val="28"/>
        </w:rPr>
        <w:t>Добродел</w:t>
      </w:r>
      <w:proofErr w:type="spellEnd"/>
      <w:r w:rsidRPr="001E2FC6">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в соответствии со сроками, установленными Главным управлением территориальной политики Московской области.</w:t>
      </w:r>
    </w:p>
    <w:p w:rsidR="00F477C6" w:rsidRPr="001E2FC6" w:rsidRDefault="00F477C6" w:rsidP="00DA6A6A">
      <w:pPr>
        <w:tabs>
          <w:tab w:val="left" w:pos="567"/>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В голосовании принимают участие жители </w:t>
      </w:r>
      <w:r w:rsidR="009E4C9E">
        <w:rPr>
          <w:rFonts w:ascii="Times New Roman" w:hAnsi="Times New Roman" w:cs="Times New Roman"/>
          <w:color w:val="000000"/>
          <w:sz w:val="28"/>
          <w:szCs w:val="28"/>
        </w:rPr>
        <w:t>Можайского городского округа</w:t>
      </w:r>
      <w:r w:rsidR="00DC74B7">
        <w:rPr>
          <w:rFonts w:ascii="Times New Roman" w:hAnsi="Times New Roman" w:cs="Times New Roman"/>
          <w:color w:val="000000"/>
          <w:sz w:val="28"/>
          <w:szCs w:val="28"/>
        </w:rPr>
        <w:t xml:space="preserve"> </w:t>
      </w:r>
      <w:r w:rsidRPr="001E2FC6">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Московской области, зарегистрированные на портале</w:t>
      </w:r>
      <w:r w:rsidR="00DC74B7">
        <w:rPr>
          <w:rFonts w:ascii="Times New Roman" w:hAnsi="Times New Roman" w:cs="Times New Roman"/>
          <w:color w:val="000000"/>
          <w:sz w:val="28"/>
          <w:szCs w:val="28"/>
        </w:rPr>
        <w:t xml:space="preserve"> </w:t>
      </w:r>
      <w:r w:rsidRPr="001E2FC6">
        <w:rPr>
          <w:rFonts w:ascii="Times New Roman" w:hAnsi="Times New Roman" w:cs="Times New Roman"/>
          <w:color w:val="000000"/>
          <w:sz w:val="28"/>
          <w:szCs w:val="28"/>
        </w:rPr>
        <w:t>«</w:t>
      </w:r>
      <w:proofErr w:type="spellStart"/>
      <w:r w:rsidRPr="00F477C6">
        <w:rPr>
          <w:rFonts w:ascii="Times New Roman" w:hAnsi="Times New Roman" w:cs="Times New Roman"/>
          <w:color w:val="000000"/>
          <w:sz w:val="28"/>
          <w:szCs w:val="28"/>
        </w:rPr>
        <w:t>Добродел</w:t>
      </w:r>
      <w:proofErr w:type="spellEnd"/>
      <w:r w:rsidRPr="001E2FC6">
        <w:rPr>
          <w:rFonts w:ascii="Times New Roman" w:hAnsi="Times New Roman" w:cs="Times New Roman"/>
          <w:color w:val="000000"/>
          <w:sz w:val="28"/>
          <w:szCs w:val="28"/>
        </w:rPr>
        <w:t>».</w:t>
      </w:r>
    </w:p>
    <w:p w:rsidR="00F477C6" w:rsidRPr="00F477C6" w:rsidRDefault="00F477C6" w:rsidP="00DA6A6A">
      <w:pPr>
        <w:tabs>
          <w:tab w:val="left" w:pos="567"/>
          <w:tab w:val="left" w:pos="1134"/>
          <w:tab w:val="left" w:leader="underscore" w:pos="6276"/>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Житель </w:t>
      </w:r>
      <w:r w:rsidR="009E4C9E">
        <w:rPr>
          <w:rFonts w:ascii="Times New Roman" w:hAnsi="Times New Roman" w:cs="Times New Roman"/>
          <w:color w:val="000000"/>
          <w:sz w:val="28"/>
          <w:szCs w:val="28"/>
        </w:rPr>
        <w:t>Можайского городского округа</w:t>
      </w:r>
      <w:r w:rsidRPr="00F477C6">
        <w:rPr>
          <w:rFonts w:ascii="Times New Roman" w:hAnsi="Times New Roman" w:cs="Times New Roman"/>
          <w:color w:val="000000"/>
          <w:sz w:val="28"/>
          <w:szCs w:val="28"/>
        </w:rPr>
        <w:t xml:space="preserve"> Московской области имеет</w:t>
      </w:r>
      <w:r w:rsidR="00DC74B7">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право проголосовать за неограниченное число проектов инициативного бюджетирования, при этом за один проект отдается один голос.</w:t>
      </w:r>
    </w:p>
    <w:p w:rsidR="00F477C6" w:rsidRPr="00DA6A6A" w:rsidRDefault="00F477C6" w:rsidP="00DA6A6A">
      <w:pPr>
        <w:pStyle w:val="a5"/>
        <w:numPr>
          <w:ilvl w:val="0"/>
          <w:numId w:val="6"/>
        </w:numPr>
        <w:tabs>
          <w:tab w:val="left" w:pos="567"/>
          <w:tab w:val="left" w:pos="1134"/>
          <w:tab w:val="left" w:pos="1522"/>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Результаты голосования по проектам инициативного бюджетирования на портале «</w:t>
      </w:r>
      <w:proofErr w:type="spellStart"/>
      <w:r w:rsidRPr="00DA6A6A">
        <w:rPr>
          <w:rFonts w:ascii="Times New Roman" w:hAnsi="Times New Roman" w:cs="Times New Roman"/>
          <w:color w:val="000000"/>
          <w:sz w:val="28"/>
          <w:szCs w:val="28"/>
        </w:rPr>
        <w:t>Добродел</w:t>
      </w:r>
      <w:proofErr w:type="spellEnd"/>
      <w:r w:rsidRPr="00DA6A6A">
        <w:rPr>
          <w:rFonts w:ascii="Times New Roman" w:hAnsi="Times New Roman" w:cs="Times New Roman"/>
          <w:color w:val="000000"/>
          <w:sz w:val="28"/>
          <w:szCs w:val="28"/>
        </w:rPr>
        <w:t>» учитываются конкурсной комиссией при принятии итогового решения.</w:t>
      </w:r>
    </w:p>
    <w:p w:rsidR="00DA6A6A" w:rsidRDefault="00DA6A6A" w:rsidP="00DA6A6A">
      <w:pPr>
        <w:tabs>
          <w:tab w:val="left" w:pos="567"/>
          <w:tab w:val="left" w:pos="3656"/>
        </w:tabs>
        <w:autoSpaceDE w:val="0"/>
        <w:autoSpaceDN w:val="0"/>
        <w:adjustRightInd w:val="0"/>
        <w:spacing w:after="0"/>
        <w:jc w:val="center"/>
        <w:rPr>
          <w:rFonts w:ascii="Times New Roman" w:hAnsi="Times New Roman" w:cs="Times New Roman"/>
          <w:b/>
          <w:color w:val="000000"/>
          <w:sz w:val="28"/>
          <w:szCs w:val="28"/>
        </w:rPr>
      </w:pPr>
    </w:p>
    <w:p w:rsidR="00F477C6" w:rsidRPr="00DC74B7" w:rsidRDefault="00DC74B7" w:rsidP="00DA6A6A">
      <w:pPr>
        <w:tabs>
          <w:tab w:val="left" w:pos="567"/>
          <w:tab w:val="left" w:pos="3656"/>
        </w:tabs>
        <w:autoSpaceDE w:val="0"/>
        <w:autoSpaceDN w:val="0"/>
        <w:adjustRightInd w:val="0"/>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lastRenderedPageBreak/>
        <w:t>VI</w:t>
      </w:r>
      <w:r w:rsidRPr="001E2FC6">
        <w:rPr>
          <w:rFonts w:ascii="Times New Roman" w:hAnsi="Times New Roman" w:cs="Times New Roman"/>
          <w:b/>
          <w:color w:val="000000"/>
          <w:sz w:val="28"/>
          <w:szCs w:val="28"/>
        </w:rPr>
        <w:t xml:space="preserve">. </w:t>
      </w:r>
      <w:r w:rsidR="00F477C6" w:rsidRPr="00DC74B7">
        <w:rPr>
          <w:rFonts w:ascii="Times New Roman" w:hAnsi="Times New Roman" w:cs="Times New Roman"/>
          <w:b/>
          <w:color w:val="000000"/>
          <w:sz w:val="28"/>
          <w:szCs w:val="28"/>
        </w:rPr>
        <w:t>Формирование конкурсной комиссии.</w:t>
      </w:r>
    </w:p>
    <w:p w:rsidR="00F477C6" w:rsidRDefault="00F477C6" w:rsidP="00DA6A6A">
      <w:pPr>
        <w:tabs>
          <w:tab w:val="left" w:pos="567"/>
        </w:tabs>
        <w:autoSpaceDE w:val="0"/>
        <w:autoSpaceDN w:val="0"/>
        <w:adjustRightInd w:val="0"/>
        <w:spacing w:after="0"/>
        <w:jc w:val="center"/>
        <w:rPr>
          <w:rFonts w:ascii="Times New Roman" w:hAnsi="Times New Roman" w:cs="Times New Roman"/>
          <w:b/>
          <w:color w:val="000000"/>
          <w:sz w:val="28"/>
          <w:szCs w:val="28"/>
        </w:rPr>
      </w:pPr>
      <w:r w:rsidRPr="00DC74B7">
        <w:rPr>
          <w:rFonts w:ascii="Times New Roman" w:hAnsi="Times New Roman" w:cs="Times New Roman"/>
          <w:b/>
          <w:color w:val="000000"/>
          <w:sz w:val="28"/>
          <w:szCs w:val="28"/>
        </w:rPr>
        <w:t>Порядок отбора проектов инициативного бюджетирования</w:t>
      </w:r>
    </w:p>
    <w:p w:rsidR="00DC74B7" w:rsidRPr="00DC74B7" w:rsidRDefault="00DC74B7" w:rsidP="00DA6A6A">
      <w:pPr>
        <w:tabs>
          <w:tab w:val="left" w:pos="567"/>
        </w:tabs>
        <w:autoSpaceDE w:val="0"/>
        <w:autoSpaceDN w:val="0"/>
        <w:adjustRightInd w:val="0"/>
        <w:spacing w:after="0"/>
        <w:jc w:val="center"/>
        <w:rPr>
          <w:rFonts w:ascii="Times New Roman" w:hAnsi="Times New Roman" w:cs="Times New Roman"/>
          <w:b/>
          <w:color w:val="000000"/>
          <w:sz w:val="28"/>
          <w:szCs w:val="28"/>
        </w:rPr>
      </w:pPr>
    </w:p>
    <w:p w:rsidR="00F477C6" w:rsidRDefault="00F477C6" w:rsidP="00DA6A6A">
      <w:pPr>
        <w:pStyle w:val="a5"/>
        <w:numPr>
          <w:ilvl w:val="0"/>
          <w:numId w:val="6"/>
        </w:numPr>
        <w:tabs>
          <w:tab w:val="left" w:pos="-142"/>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После завершения голосования на портале «</w:t>
      </w:r>
      <w:proofErr w:type="spellStart"/>
      <w:r w:rsidRPr="00DA6A6A">
        <w:rPr>
          <w:rFonts w:ascii="Times New Roman" w:hAnsi="Times New Roman" w:cs="Times New Roman"/>
          <w:color w:val="000000"/>
          <w:sz w:val="28"/>
          <w:szCs w:val="28"/>
        </w:rPr>
        <w:t>Добродел</w:t>
      </w:r>
      <w:proofErr w:type="spellEnd"/>
      <w:r w:rsidRPr="00DA6A6A">
        <w:rPr>
          <w:rFonts w:ascii="Times New Roman" w:hAnsi="Times New Roman" w:cs="Times New Roman"/>
          <w:color w:val="000000"/>
          <w:sz w:val="28"/>
          <w:szCs w:val="28"/>
        </w:rPr>
        <w:t xml:space="preserve">» в установленные сроки результаты голосования передаются </w:t>
      </w:r>
      <w:r w:rsidR="00CA4368" w:rsidRPr="00DA6A6A">
        <w:rPr>
          <w:rFonts w:ascii="Times New Roman" w:hAnsi="Times New Roman" w:cs="Times New Roman"/>
          <w:color w:val="000000"/>
          <w:sz w:val="28"/>
          <w:szCs w:val="28"/>
        </w:rPr>
        <w:t>А</w:t>
      </w:r>
      <w:r w:rsidRPr="00DA6A6A">
        <w:rPr>
          <w:rFonts w:ascii="Times New Roman" w:hAnsi="Times New Roman" w:cs="Times New Roman"/>
          <w:color w:val="000000"/>
          <w:sz w:val="28"/>
          <w:szCs w:val="28"/>
        </w:rPr>
        <w:t>дминистрацией</w:t>
      </w:r>
      <w:r w:rsidR="00DA6A6A" w:rsidRPr="00DA6A6A">
        <w:rPr>
          <w:rFonts w:ascii="Times New Roman" w:hAnsi="Times New Roman" w:cs="Times New Roman"/>
          <w:color w:val="000000"/>
          <w:sz w:val="28"/>
          <w:szCs w:val="28"/>
        </w:rPr>
        <w:t xml:space="preserve"> </w:t>
      </w:r>
      <w:r w:rsidR="009E4C9E" w:rsidRPr="00DA6A6A">
        <w:rPr>
          <w:rFonts w:ascii="Times New Roman" w:hAnsi="Times New Roman" w:cs="Times New Roman"/>
          <w:color w:val="000000"/>
          <w:sz w:val="28"/>
          <w:szCs w:val="28"/>
        </w:rPr>
        <w:t>Можайского городского округа</w:t>
      </w:r>
      <w:r w:rsidR="00CA4368"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Московской области в конкурсную комиссию</w:t>
      </w:r>
      <w:r w:rsidR="00DC74B7" w:rsidRPr="00DA6A6A">
        <w:rPr>
          <w:rFonts w:ascii="Times New Roman" w:hAnsi="Times New Roman" w:cs="Times New Roman"/>
          <w:color w:val="000000"/>
          <w:sz w:val="28"/>
          <w:szCs w:val="28"/>
        </w:rPr>
        <w:t xml:space="preserve"> </w:t>
      </w:r>
      <w:r w:rsidR="009E4C9E" w:rsidRPr="00DA6A6A">
        <w:rPr>
          <w:rFonts w:ascii="Times New Roman" w:hAnsi="Times New Roman" w:cs="Times New Roman"/>
          <w:color w:val="000000"/>
          <w:sz w:val="28"/>
          <w:szCs w:val="28"/>
        </w:rPr>
        <w:t>Можайского городского округа</w:t>
      </w:r>
      <w:r w:rsidR="00CA4368"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Московской области</w:t>
      </w:r>
      <w:r w:rsidR="00DA6A6A" w:rsidRPr="00DA6A6A">
        <w:rPr>
          <w:rFonts w:ascii="Times New Roman" w:hAnsi="Times New Roman" w:cs="Times New Roman"/>
          <w:color w:val="000000"/>
          <w:sz w:val="28"/>
          <w:szCs w:val="28"/>
        </w:rPr>
        <w:t xml:space="preserve"> по отбору проектов инициативного бюджетирования</w:t>
      </w:r>
      <w:r w:rsidRPr="00DA6A6A">
        <w:rPr>
          <w:rFonts w:ascii="Times New Roman" w:hAnsi="Times New Roman" w:cs="Times New Roman"/>
          <w:color w:val="000000"/>
          <w:sz w:val="28"/>
          <w:szCs w:val="28"/>
        </w:rPr>
        <w:t>.</w:t>
      </w:r>
    </w:p>
    <w:p w:rsidR="00F477C6" w:rsidRPr="00DA6A6A" w:rsidRDefault="00F477C6" w:rsidP="00DA6A6A">
      <w:pPr>
        <w:tabs>
          <w:tab w:val="left" w:pos="-142"/>
          <w:tab w:val="left" w:pos="567"/>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 xml:space="preserve">Персональный состав конкурсной комиссии </w:t>
      </w:r>
      <w:r w:rsidR="009E4C9E" w:rsidRPr="00DA6A6A">
        <w:rPr>
          <w:rFonts w:ascii="Times New Roman" w:hAnsi="Times New Roman" w:cs="Times New Roman"/>
          <w:color w:val="000000"/>
          <w:sz w:val="28"/>
          <w:szCs w:val="28"/>
        </w:rPr>
        <w:t>Можайского городского округа</w:t>
      </w:r>
      <w:r w:rsidR="00DC74B7"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Московской области</w:t>
      </w:r>
      <w:r w:rsidR="00DA6A6A" w:rsidRPr="00DA6A6A">
        <w:rPr>
          <w:rFonts w:ascii="Times New Roman" w:hAnsi="Times New Roman" w:cs="Times New Roman"/>
          <w:color w:val="000000"/>
          <w:sz w:val="28"/>
          <w:szCs w:val="28"/>
        </w:rPr>
        <w:t xml:space="preserve"> по отбору проектов инициативного бюджетирования</w:t>
      </w:r>
      <w:r w:rsidRPr="00DA6A6A">
        <w:rPr>
          <w:rFonts w:ascii="Times New Roman" w:hAnsi="Times New Roman" w:cs="Times New Roman"/>
          <w:color w:val="000000"/>
          <w:sz w:val="28"/>
          <w:szCs w:val="28"/>
        </w:rPr>
        <w:t xml:space="preserve"> утверждается </w:t>
      </w:r>
      <w:r w:rsidR="00CA4368" w:rsidRPr="00DA6A6A">
        <w:rPr>
          <w:rFonts w:ascii="Times New Roman" w:hAnsi="Times New Roman" w:cs="Times New Roman"/>
          <w:color w:val="000000"/>
          <w:sz w:val="28"/>
          <w:szCs w:val="28"/>
        </w:rPr>
        <w:t>А</w:t>
      </w:r>
      <w:r w:rsidRPr="00DA6A6A">
        <w:rPr>
          <w:rFonts w:ascii="Times New Roman" w:hAnsi="Times New Roman" w:cs="Times New Roman"/>
          <w:color w:val="000000"/>
          <w:sz w:val="28"/>
          <w:szCs w:val="28"/>
        </w:rPr>
        <w:t>дминистрацией</w:t>
      </w:r>
      <w:r w:rsidR="00DC74B7" w:rsidRPr="00DA6A6A">
        <w:rPr>
          <w:rFonts w:ascii="Times New Roman" w:hAnsi="Times New Roman" w:cs="Times New Roman"/>
          <w:color w:val="000000"/>
          <w:sz w:val="28"/>
          <w:szCs w:val="28"/>
        </w:rPr>
        <w:t xml:space="preserve"> </w:t>
      </w:r>
      <w:r w:rsidR="009E4C9E" w:rsidRPr="00DA6A6A">
        <w:rPr>
          <w:rFonts w:ascii="Times New Roman" w:hAnsi="Times New Roman" w:cs="Times New Roman"/>
          <w:color w:val="000000"/>
          <w:sz w:val="28"/>
          <w:szCs w:val="28"/>
        </w:rPr>
        <w:t>Можайского городского округа</w:t>
      </w:r>
      <w:r w:rsidR="00DC74B7"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Московской области.</w:t>
      </w:r>
    </w:p>
    <w:p w:rsidR="00F477C6" w:rsidRPr="00F477C6" w:rsidRDefault="00F477C6" w:rsidP="00DA6A6A">
      <w:pPr>
        <w:tabs>
          <w:tab w:val="left" w:pos="567"/>
          <w:tab w:val="left" w:leader="underscore" w:pos="9943"/>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В состав конкурсной комиссии </w:t>
      </w:r>
      <w:r w:rsidR="009E4C9E">
        <w:rPr>
          <w:rFonts w:ascii="Times New Roman" w:hAnsi="Times New Roman" w:cs="Times New Roman"/>
          <w:color w:val="000000"/>
          <w:sz w:val="28"/>
          <w:szCs w:val="28"/>
        </w:rPr>
        <w:t>Можайского городского округа</w:t>
      </w:r>
      <w:r w:rsidR="00CA4368">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Московской области</w:t>
      </w:r>
      <w:r w:rsidR="00DA6A6A" w:rsidRPr="00DA6A6A">
        <w:rPr>
          <w:rFonts w:ascii="Times New Roman" w:hAnsi="Times New Roman" w:cs="Times New Roman"/>
          <w:color w:val="000000"/>
          <w:sz w:val="28"/>
          <w:szCs w:val="28"/>
        </w:rPr>
        <w:t xml:space="preserve"> по отбору проектов инициативного бюджетирования</w:t>
      </w:r>
      <w:r w:rsidRPr="00F477C6">
        <w:rPr>
          <w:rFonts w:ascii="Times New Roman" w:hAnsi="Times New Roman" w:cs="Times New Roman"/>
          <w:color w:val="000000"/>
          <w:sz w:val="28"/>
          <w:szCs w:val="28"/>
        </w:rPr>
        <w:t xml:space="preserve"> могут быть включены представители общественных организаций по согласованию.</w:t>
      </w:r>
    </w:p>
    <w:p w:rsidR="00DA6A6A" w:rsidRPr="00F477C6" w:rsidRDefault="00DA6A6A"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Состав конкурсной комиссии </w:t>
      </w:r>
      <w:r w:rsidRPr="00DA6A6A">
        <w:rPr>
          <w:rFonts w:ascii="Times New Roman" w:hAnsi="Times New Roman" w:cs="Times New Roman"/>
          <w:color w:val="000000"/>
          <w:sz w:val="28"/>
          <w:szCs w:val="28"/>
        </w:rPr>
        <w:t xml:space="preserve">Можайского городского округа Московской области по отбору проектов инициативного бюджетирования </w:t>
      </w:r>
      <w:r w:rsidRPr="00F477C6">
        <w:rPr>
          <w:rFonts w:ascii="Times New Roman" w:hAnsi="Times New Roman" w:cs="Times New Roman"/>
          <w:color w:val="000000"/>
          <w:sz w:val="28"/>
          <w:szCs w:val="28"/>
        </w:rPr>
        <w:t xml:space="preserve">формируется таким образом, чтобы была исключена возможность возникновения конфликтов интересов, которые могут повлиять на принимаемые конкурсной комиссией </w:t>
      </w:r>
      <w:r w:rsidRPr="00DA6A6A">
        <w:rPr>
          <w:rFonts w:ascii="Times New Roman" w:hAnsi="Times New Roman" w:cs="Times New Roman"/>
          <w:color w:val="000000"/>
          <w:sz w:val="28"/>
          <w:szCs w:val="28"/>
        </w:rPr>
        <w:t xml:space="preserve">Можайского городского округа Московской области по отбору проектов инициативного бюджетирования </w:t>
      </w:r>
      <w:r w:rsidRPr="00F477C6">
        <w:rPr>
          <w:rFonts w:ascii="Times New Roman" w:hAnsi="Times New Roman" w:cs="Times New Roman"/>
          <w:color w:val="000000"/>
          <w:sz w:val="28"/>
          <w:szCs w:val="28"/>
        </w:rPr>
        <w:t>решения.</w:t>
      </w:r>
    </w:p>
    <w:p w:rsidR="00DA6A6A" w:rsidRPr="00DA6A6A" w:rsidRDefault="00DA6A6A" w:rsidP="00DA6A6A">
      <w:pPr>
        <w:pStyle w:val="a5"/>
        <w:numPr>
          <w:ilvl w:val="0"/>
          <w:numId w:val="6"/>
        </w:numPr>
        <w:tabs>
          <w:tab w:val="left" w:pos="567"/>
          <w:tab w:val="left" w:pos="1134"/>
          <w:tab w:val="left" w:pos="1506"/>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Заседание конкурсной комиссии Можайского городского округа Московской области по отбору проектов инициативного бюджетирования проводится после окончания сроков проведения голосования на портале «</w:t>
      </w:r>
      <w:proofErr w:type="spellStart"/>
      <w:r w:rsidRPr="00DA6A6A">
        <w:rPr>
          <w:rFonts w:ascii="Times New Roman" w:hAnsi="Times New Roman" w:cs="Times New Roman"/>
          <w:color w:val="000000"/>
          <w:sz w:val="28"/>
          <w:szCs w:val="28"/>
        </w:rPr>
        <w:t>Добродел</w:t>
      </w:r>
      <w:proofErr w:type="spellEnd"/>
      <w:r w:rsidRPr="00DA6A6A">
        <w:rPr>
          <w:rFonts w:ascii="Times New Roman" w:hAnsi="Times New Roman" w:cs="Times New Roman"/>
          <w:color w:val="000000"/>
          <w:sz w:val="28"/>
          <w:szCs w:val="28"/>
        </w:rPr>
        <w:t>». По результатам заседания конкурсной комиссии Можайского городского округа Московской области по отбору проектов инициативного бюджетирования составляется протокол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участвовавшими в ее заседании, в течение трех рабочих дней со дня проведения заседания конкурсной комиссии.</w:t>
      </w:r>
    </w:p>
    <w:p w:rsidR="00F477C6" w:rsidRPr="00F477C6" w:rsidRDefault="00DA6A6A"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F477C6" w:rsidRPr="00F477C6">
        <w:rPr>
          <w:rFonts w:ascii="Times New Roman" w:hAnsi="Times New Roman" w:cs="Times New Roman"/>
          <w:color w:val="000000"/>
          <w:sz w:val="28"/>
          <w:szCs w:val="28"/>
        </w:rPr>
        <w:t xml:space="preserve">а рассмотрении конкурсной комиссии </w:t>
      </w:r>
      <w:r w:rsidR="009E4C9E">
        <w:rPr>
          <w:rFonts w:ascii="Times New Roman" w:hAnsi="Times New Roman" w:cs="Times New Roman"/>
          <w:color w:val="000000"/>
          <w:sz w:val="28"/>
          <w:szCs w:val="28"/>
        </w:rPr>
        <w:t>Можайского городского округа</w:t>
      </w:r>
      <w:r w:rsidR="00CA4368">
        <w:rPr>
          <w:rFonts w:ascii="Times New Roman" w:hAnsi="Times New Roman" w:cs="Times New Roman"/>
          <w:color w:val="000000"/>
          <w:sz w:val="28"/>
          <w:szCs w:val="28"/>
        </w:rPr>
        <w:t xml:space="preserve"> </w:t>
      </w:r>
      <w:r w:rsidR="00F477C6" w:rsidRPr="00F477C6">
        <w:rPr>
          <w:rFonts w:ascii="Times New Roman" w:hAnsi="Times New Roman" w:cs="Times New Roman"/>
          <w:color w:val="000000"/>
          <w:sz w:val="28"/>
          <w:szCs w:val="28"/>
        </w:rPr>
        <w:t>Московской области может находиться неограниченное</w:t>
      </w:r>
      <w:r w:rsidR="00315796">
        <w:rPr>
          <w:rFonts w:ascii="Times New Roman" w:hAnsi="Times New Roman" w:cs="Times New Roman"/>
          <w:color w:val="000000"/>
          <w:sz w:val="28"/>
          <w:szCs w:val="28"/>
        </w:rPr>
        <w:t xml:space="preserve"> </w:t>
      </w:r>
      <w:r w:rsidR="00F477C6" w:rsidRPr="00F477C6">
        <w:rPr>
          <w:rFonts w:ascii="Times New Roman" w:hAnsi="Times New Roman" w:cs="Times New Roman"/>
          <w:color w:val="000000"/>
          <w:sz w:val="28"/>
          <w:szCs w:val="28"/>
        </w:rPr>
        <w:t>количество проектов инициативного бюджетирования.</w:t>
      </w:r>
    </w:p>
    <w:p w:rsidR="00F477C6" w:rsidRPr="00F477C6" w:rsidRDefault="00F477C6"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По результатам рассмотрения проектов инициативного бюджетирования конкурсная комиссия </w:t>
      </w:r>
      <w:r w:rsidR="00DA6A6A" w:rsidRPr="00DA6A6A">
        <w:rPr>
          <w:rFonts w:ascii="Times New Roman" w:hAnsi="Times New Roman" w:cs="Times New Roman"/>
          <w:color w:val="000000"/>
          <w:sz w:val="28"/>
          <w:szCs w:val="28"/>
        </w:rPr>
        <w:t xml:space="preserve">Можайского городского округа Московской области по отбору проектов инициативного бюджетирования </w:t>
      </w:r>
      <w:r w:rsidRPr="00F477C6">
        <w:rPr>
          <w:rFonts w:ascii="Times New Roman" w:hAnsi="Times New Roman" w:cs="Times New Roman"/>
          <w:color w:val="000000"/>
          <w:sz w:val="28"/>
          <w:szCs w:val="28"/>
        </w:rPr>
        <w:t>принимает следующие решения:</w:t>
      </w:r>
    </w:p>
    <w:p w:rsidR="00F477C6" w:rsidRPr="00F477C6" w:rsidRDefault="00315796" w:rsidP="00DA6A6A">
      <w:pPr>
        <w:tabs>
          <w:tab w:val="left" w:pos="567"/>
          <w:tab w:val="left" w:pos="1134"/>
          <w:tab w:val="left" w:pos="1424"/>
        </w:tabs>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F477C6" w:rsidRPr="00F477C6">
        <w:rPr>
          <w:rFonts w:ascii="Times New Roman" w:hAnsi="Times New Roman" w:cs="Times New Roman"/>
          <w:color w:val="000000"/>
          <w:sz w:val="28"/>
          <w:szCs w:val="28"/>
        </w:rPr>
        <w:t>о проектах инициативного бюджетирования, прошедших конкурсный</w:t>
      </w:r>
      <w:r w:rsidR="00DA6A6A">
        <w:rPr>
          <w:rFonts w:ascii="Times New Roman" w:hAnsi="Times New Roman" w:cs="Times New Roman"/>
          <w:color w:val="000000"/>
          <w:sz w:val="28"/>
          <w:szCs w:val="28"/>
        </w:rPr>
        <w:t xml:space="preserve"> </w:t>
      </w:r>
      <w:r w:rsidR="00F477C6" w:rsidRPr="00F477C6">
        <w:rPr>
          <w:rFonts w:ascii="Times New Roman" w:hAnsi="Times New Roman" w:cs="Times New Roman"/>
          <w:color w:val="000000"/>
          <w:sz w:val="28"/>
          <w:szCs w:val="28"/>
        </w:rPr>
        <w:t>отбор;</w:t>
      </w:r>
    </w:p>
    <w:p w:rsidR="00F477C6" w:rsidRPr="00F477C6" w:rsidRDefault="00315796" w:rsidP="00DA6A6A">
      <w:pPr>
        <w:tabs>
          <w:tab w:val="left" w:pos="567"/>
          <w:tab w:val="left" w:pos="1134"/>
          <w:tab w:val="left" w:pos="1548"/>
        </w:tabs>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F477C6" w:rsidRPr="00F477C6">
        <w:rPr>
          <w:rFonts w:ascii="Times New Roman" w:hAnsi="Times New Roman" w:cs="Times New Roman"/>
          <w:color w:val="000000"/>
          <w:sz w:val="28"/>
          <w:szCs w:val="28"/>
        </w:rPr>
        <w:t>о проектах инициативного бюджетирования, не прошедших конкурсный отбор.</w:t>
      </w:r>
    </w:p>
    <w:p w:rsidR="00F477C6" w:rsidRPr="00F477C6" w:rsidRDefault="00F477C6"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lastRenderedPageBreak/>
        <w:t>Проект инициативного бюджетирования считается прошедшим конкурсный отбор при одновременном соблюдении следующих условий:</w:t>
      </w:r>
    </w:p>
    <w:p w:rsidR="00F477C6" w:rsidRPr="00F477C6" w:rsidRDefault="00315796" w:rsidP="00DA6A6A">
      <w:pPr>
        <w:tabs>
          <w:tab w:val="left" w:pos="567"/>
          <w:tab w:val="left" w:pos="1424"/>
        </w:tabs>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F477C6" w:rsidRPr="00F477C6">
        <w:rPr>
          <w:rFonts w:ascii="Times New Roman" w:hAnsi="Times New Roman" w:cs="Times New Roman"/>
          <w:color w:val="000000"/>
          <w:sz w:val="28"/>
          <w:szCs w:val="28"/>
        </w:rPr>
        <w:t xml:space="preserve">проект инициативного бюджетирования на портале </w:t>
      </w:r>
      <w:r w:rsidR="00F477C6" w:rsidRPr="001E2FC6">
        <w:rPr>
          <w:rFonts w:ascii="Times New Roman" w:hAnsi="Times New Roman" w:cs="Times New Roman"/>
          <w:color w:val="000000"/>
          <w:sz w:val="28"/>
          <w:szCs w:val="28"/>
        </w:rPr>
        <w:t>«</w:t>
      </w:r>
      <w:proofErr w:type="spellStart"/>
      <w:r w:rsidR="00F477C6" w:rsidRPr="00F477C6">
        <w:rPr>
          <w:rFonts w:ascii="Times New Roman" w:hAnsi="Times New Roman" w:cs="Times New Roman"/>
          <w:color w:val="000000"/>
          <w:sz w:val="28"/>
          <w:szCs w:val="28"/>
        </w:rPr>
        <w:t>Добродел</w:t>
      </w:r>
      <w:proofErr w:type="spellEnd"/>
      <w:r w:rsidR="00F477C6" w:rsidRPr="001E2FC6">
        <w:rPr>
          <w:rFonts w:ascii="Times New Roman" w:hAnsi="Times New Roman" w:cs="Times New Roman"/>
          <w:color w:val="000000"/>
          <w:sz w:val="28"/>
          <w:szCs w:val="28"/>
        </w:rPr>
        <w:t xml:space="preserve">» </w:t>
      </w:r>
      <w:r w:rsidR="00F477C6" w:rsidRPr="00F477C6">
        <w:rPr>
          <w:rFonts w:ascii="Times New Roman" w:hAnsi="Times New Roman" w:cs="Times New Roman"/>
          <w:color w:val="000000"/>
          <w:sz w:val="28"/>
          <w:szCs w:val="28"/>
        </w:rPr>
        <w:t>при голосовании набрал более 10 голосов;</w:t>
      </w:r>
    </w:p>
    <w:p w:rsidR="00F477C6" w:rsidRPr="00F477C6" w:rsidRDefault="00315796" w:rsidP="00DA6A6A">
      <w:pPr>
        <w:tabs>
          <w:tab w:val="left" w:pos="567"/>
          <w:tab w:val="left" w:pos="1426"/>
        </w:tabs>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F477C6" w:rsidRPr="00F477C6">
        <w:rPr>
          <w:rFonts w:ascii="Times New Roman" w:hAnsi="Times New Roman" w:cs="Times New Roman"/>
          <w:color w:val="000000"/>
          <w:sz w:val="28"/>
          <w:szCs w:val="28"/>
        </w:rPr>
        <w:t>заявка на реализацию проектов инициативного бюджетирования оформлена без нарушения требований, установленных настоящим Порядком.</w:t>
      </w:r>
    </w:p>
    <w:p w:rsidR="00F477C6" w:rsidRDefault="00F477C6" w:rsidP="00DA6A6A">
      <w:pPr>
        <w:tabs>
          <w:tab w:val="left" w:pos="567"/>
          <w:tab w:val="left" w:leader="underscore" w:pos="4937"/>
        </w:tabs>
        <w:autoSpaceDE w:val="0"/>
        <w:autoSpaceDN w:val="0"/>
        <w:adjustRightInd w:val="0"/>
        <w:spacing w:after="0"/>
        <w:ind w:firstLine="709"/>
        <w:jc w:val="both"/>
        <w:rPr>
          <w:rFonts w:ascii="Times New Roman" w:hAnsi="Times New Roman" w:cs="Times New Roman"/>
          <w:color w:val="000000"/>
          <w:sz w:val="28"/>
          <w:szCs w:val="28"/>
        </w:rPr>
      </w:pPr>
      <w:r w:rsidRPr="00F477C6">
        <w:rPr>
          <w:rFonts w:ascii="Times New Roman" w:hAnsi="Times New Roman" w:cs="Times New Roman"/>
          <w:color w:val="000000"/>
          <w:sz w:val="28"/>
          <w:szCs w:val="28"/>
        </w:rPr>
        <w:t xml:space="preserve">Информация о результатах отбора проектов инициативного бюджетирования размещается на официальном сайте администрации </w:t>
      </w:r>
      <w:r w:rsidR="009E4C9E">
        <w:rPr>
          <w:rFonts w:ascii="Times New Roman" w:hAnsi="Times New Roman" w:cs="Times New Roman"/>
          <w:color w:val="000000"/>
          <w:sz w:val="28"/>
          <w:szCs w:val="28"/>
        </w:rPr>
        <w:t>Можайского городского округа</w:t>
      </w:r>
      <w:r w:rsidR="00CA4368">
        <w:rPr>
          <w:rFonts w:ascii="Times New Roman" w:hAnsi="Times New Roman" w:cs="Times New Roman"/>
          <w:color w:val="000000"/>
          <w:sz w:val="28"/>
          <w:szCs w:val="28"/>
        </w:rPr>
        <w:t xml:space="preserve"> </w:t>
      </w:r>
      <w:r w:rsidRPr="00F477C6">
        <w:rPr>
          <w:rFonts w:ascii="Times New Roman" w:hAnsi="Times New Roman" w:cs="Times New Roman"/>
          <w:color w:val="000000"/>
          <w:sz w:val="28"/>
          <w:szCs w:val="28"/>
        </w:rPr>
        <w:t>Московской области.</w:t>
      </w:r>
    </w:p>
    <w:p w:rsidR="001E2FC6" w:rsidRPr="00F477C6" w:rsidRDefault="001E2FC6" w:rsidP="00DA6A6A">
      <w:pPr>
        <w:tabs>
          <w:tab w:val="left" w:pos="567"/>
          <w:tab w:val="left" w:leader="underscore" w:pos="4937"/>
        </w:tabs>
        <w:autoSpaceDE w:val="0"/>
        <w:autoSpaceDN w:val="0"/>
        <w:adjustRightInd w:val="0"/>
        <w:spacing w:after="0"/>
        <w:jc w:val="both"/>
        <w:rPr>
          <w:rFonts w:ascii="Times New Roman" w:hAnsi="Times New Roman" w:cs="Times New Roman"/>
          <w:color w:val="000000"/>
          <w:sz w:val="28"/>
          <w:szCs w:val="28"/>
        </w:rPr>
      </w:pPr>
    </w:p>
    <w:p w:rsidR="00F477C6" w:rsidRDefault="00315796" w:rsidP="00DA6A6A">
      <w:pPr>
        <w:tabs>
          <w:tab w:val="left" w:pos="567"/>
          <w:tab w:val="left" w:pos="1872"/>
        </w:tabs>
        <w:autoSpaceDE w:val="0"/>
        <w:autoSpaceDN w:val="0"/>
        <w:adjustRightInd w:val="0"/>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VII</w:t>
      </w:r>
      <w:r w:rsidRPr="001E2FC6">
        <w:rPr>
          <w:rFonts w:ascii="Times New Roman" w:hAnsi="Times New Roman" w:cs="Times New Roman"/>
          <w:b/>
          <w:color w:val="000000"/>
          <w:sz w:val="28"/>
          <w:szCs w:val="28"/>
        </w:rPr>
        <w:t xml:space="preserve">. </w:t>
      </w:r>
      <w:r w:rsidR="00F477C6" w:rsidRPr="00315796">
        <w:rPr>
          <w:rFonts w:ascii="Times New Roman" w:hAnsi="Times New Roman" w:cs="Times New Roman"/>
          <w:b/>
          <w:color w:val="000000"/>
          <w:sz w:val="28"/>
          <w:szCs w:val="28"/>
        </w:rPr>
        <w:t>Подготовка и направление проекта для участия в региональном конкурсном отборе проектов инициативного бюджетирования</w:t>
      </w:r>
    </w:p>
    <w:p w:rsidR="00315796" w:rsidRPr="00315796" w:rsidRDefault="00315796" w:rsidP="00DA6A6A">
      <w:pPr>
        <w:tabs>
          <w:tab w:val="left" w:pos="567"/>
          <w:tab w:val="left" w:pos="1872"/>
        </w:tabs>
        <w:autoSpaceDE w:val="0"/>
        <w:autoSpaceDN w:val="0"/>
        <w:adjustRightInd w:val="0"/>
        <w:spacing w:after="0"/>
        <w:jc w:val="center"/>
        <w:rPr>
          <w:rFonts w:ascii="Times New Roman" w:hAnsi="Times New Roman" w:cs="Times New Roman"/>
          <w:b/>
          <w:color w:val="000000"/>
          <w:sz w:val="28"/>
          <w:szCs w:val="28"/>
        </w:rPr>
      </w:pPr>
    </w:p>
    <w:p w:rsidR="001163E8" w:rsidRPr="00DA6A6A" w:rsidRDefault="00F477C6" w:rsidP="00DA6A6A">
      <w:pPr>
        <w:pStyle w:val="a5"/>
        <w:numPr>
          <w:ilvl w:val="0"/>
          <w:numId w:val="6"/>
        </w:numPr>
        <w:tabs>
          <w:tab w:val="left" w:pos="0"/>
          <w:tab w:val="left" w:pos="1134"/>
          <w:tab w:val="left" w:pos="1522"/>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После отбора проектов инициативного бюджетирования конкурсной</w:t>
      </w:r>
      <w:r w:rsidR="001E2FC6"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 xml:space="preserve">комиссией </w:t>
      </w:r>
      <w:r w:rsidR="00DA6A6A" w:rsidRPr="00DA6A6A">
        <w:rPr>
          <w:rFonts w:ascii="Times New Roman" w:hAnsi="Times New Roman" w:cs="Times New Roman"/>
          <w:color w:val="000000"/>
          <w:sz w:val="28"/>
          <w:szCs w:val="28"/>
        </w:rPr>
        <w:t xml:space="preserve">Можайского городского округа Московской области по отбору проектов инициативного бюджетирования </w:t>
      </w:r>
      <w:r w:rsidRPr="00DA6A6A">
        <w:rPr>
          <w:rFonts w:ascii="Times New Roman" w:hAnsi="Times New Roman" w:cs="Times New Roman"/>
          <w:color w:val="000000"/>
          <w:sz w:val="28"/>
          <w:szCs w:val="28"/>
        </w:rPr>
        <w:t>инициатор</w:t>
      </w:r>
      <w:r w:rsidR="00315796"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 xml:space="preserve">проекта инициативного бюджетирования, чей проект признан прошедшим муниципальный конкурсный отбор, совместно с </w:t>
      </w:r>
      <w:r w:rsidR="00CA4368" w:rsidRPr="00DA6A6A">
        <w:rPr>
          <w:rFonts w:ascii="Times New Roman" w:hAnsi="Times New Roman" w:cs="Times New Roman"/>
          <w:color w:val="000000"/>
          <w:sz w:val="28"/>
          <w:szCs w:val="28"/>
        </w:rPr>
        <w:t>А</w:t>
      </w:r>
      <w:r w:rsidRPr="00DA6A6A">
        <w:rPr>
          <w:rFonts w:ascii="Times New Roman" w:hAnsi="Times New Roman" w:cs="Times New Roman"/>
          <w:color w:val="000000"/>
          <w:sz w:val="28"/>
          <w:szCs w:val="28"/>
        </w:rPr>
        <w:t xml:space="preserve">дминистрацией </w:t>
      </w:r>
      <w:r w:rsidR="009E4C9E" w:rsidRPr="00DA6A6A">
        <w:rPr>
          <w:rFonts w:ascii="Times New Roman" w:hAnsi="Times New Roman" w:cs="Times New Roman"/>
          <w:color w:val="000000"/>
          <w:sz w:val="28"/>
          <w:szCs w:val="28"/>
        </w:rPr>
        <w:t>Можайского городского округа</w:t>
      </w:r>
      <w:r w:rsidRPr="00DA6A6A">
        <w:rPr>
          <w:rFonts w:ascii="Times New Roman" w:hAnsi="Times New Roman" w:cs="Times New Roman"/>
          <w:color w:val="000000"/>
          <w:sz w:val="28"/>
          <w:szCs w:val="28"/>
        </w:rPr>
        <w:t xml:space="preserve">  Московской области</w:t>
      </w:r>
      <w:r w:rsid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оформляют проект согласно</w:t>
      </w:r>
      <w:r w:rsidR="00315796" w:rsidRPr="00DA6A6A">
        <w:rPr>
          <w:rFonts w:ascii="Times New Roman" w:hAnsi="Times New Roman" w:cs="Times New Roman"/>
          <w:color w:val="000000"/>
          <w:sz w:val="28"/>
          <w:szCs w:val="28"/>
        </w:rPr>
        <w:t xml:space="preserve"> </w:t>
      </w:r>
      <w:r w:rsidRPr="00DA6A6A">
        <w:rPr>
          <w:rFonts w:ascii="Times New Roman" w:hAnsi="Times New Roman" w:cs="Times New Roman"/>
          <w:color w:val="000000"/>
          <w:sz w:val="28"/>
          <w:szCs w:val="28"/>
        </w:rPr>
        <w:t>Приложению 2 к Порядку проведения конкурсного отбора проектов инициативного бюджетирования в Московской области, утвержденного постановлением Правительства Московской области от 17.12.2019 № 992/44, котор</w:t>
      </w:r>
      <w:r w:rsidR="00DA6A6A">
        <w:rPr>
          <w:rFonts w:ascii="Times New Roman" w:hAnsi="Times New Roman" w:cs="Times New Roman"/>
          <w:color w:val="000000"/>
          <w:sz w:val="28"/>
          <w:szCs w:val="28"/>
        </w:rPr>
        <w:t>ый</w:t>
      </w:r>
      <w:r w:rsidRPr="00DA6A6A">
        <w:rPr>
          <w:rFonts w:ascii="Times New Roman" w:hAnsi="Times New Roman" w:cs="Times New Roman"/>
          <w:color w:val="000000"/>
          <w:sz w:val="28"/>
          <w:szCs w:val="28"/>
        </w:rPr>
        <w:t xml:space="preserve"> направляется в Главное управление территориальной политики Московской области.</w:t>
      </w:r>
    </w:p>
    <w:p w:rsidR="00DA6A6A" w:rsidRDefault="00DA6A6A" w:rsidP="001E2FC6">
      <w:pPr>
        <w:tabs>
          <w:tab w:val="left" w:pos="567"/>
          <w:tab w:val="left" w:pos="1522"/>
        </w:tabs>
        <w:autoSpaceDE w:val="0"/>
        <w:autoSpaceDN w:val="0"/>
        <w:adjustRightInd w:val="0"/>
        <w:spacing w:after="0" w:line="240" w:lineRule="auto"/>
        <w:jc w:val="both"/>
        <w:rPr>
          <w:rFonts w:ascii="Times New Roman" w:hAnsi="Times New Roman" w:cs="Times New Roman"/>
          <w:color w:val="000000"/>
          <w:sz w:val="28"/>
          <w:szCs w:val="28"/>
        </w:rPr>
      </w:pPr>
    </w:p>
    <w:p w:rsidR="00DA6A6A" w:rsidRDefault="00DA6A6A" w:rsidP="001E2FC6">
      <w:pPr>
        <w:tabs>
          <w:tab w:val="left" w:pos="567"/>
          <w:tab w:val="left" w:pos="1522"/>
        </w:tabs>
        <w:autoSpaceDE w:val="0"/>
        <w:autoSpaceDN w:val="0"/>
        <w:adjustRightInd w:val="0"/>
        <w:spacing w:after="0" w:line="240" w:lineRule="auto"/>
        <w:jc w:val="both"/>
        <w:rPr>
          <w:rFonts w:ascii="Times New Roman" w:hAnsi="Times New Roman" w:cs="Times New Roman"/>
          <w:color w:val="000000"/>
          <w:sz w:val="28"/>
          <w:szCs w:val="28"/>
        </w:rPr>
      </w:pPr>
    </w:p>
    <w:p w:rsidR="00DA6A6A" w:rsidRDefault="00DA6A6A" w:rsidP="001E2FC6">
      <w:pPr>
        <w:tabs>
          <w:tab w:val="left" w:pos="567"/>
          <w:tab w:val="left" w:pos="1522"/>
        </w:tabs>
        <w:autoSpaceDE w:val="0"/>
        <w:autoSpaceDN w:val="0"/>
        <w:adjustRightInd w:val="0"/>
        <w:spacing w:after="0" w:line="240" w:lineRule="auto"/>
        <w:jc w:val="both"/>
        <w:rPr>
          <w:rFonts w:ascii="Times New Roman" w:hAnsi="Times New Roman" w:cs="Times New Roman"/>
          <w:color w:val="000000"/>
          <w:sz w:val="28"/>
          <w:szCs w:val="28"/>
        </w:rPr>
      </w:pPr>
    </w:p>
    <w:p w:rsidR="00DA6A6A" w:rsidRDefault="00DA6A6A" w:rsidP="001E2FC6">
      <w:pPr>
        <w:tabs>
          <w:tab w:val="left" w:pos="567"/>
          <w:tab w:val="left" w:pos="1522"/>
        </w:tabs>
        <w:autoSpaceDE w:val="0"/>
        <w:autoSpaceDN w:val="0"/>
        <w:adjustRightInd w:val="0"/>
        <w:spacing w:after="0" w:line="240" w:lineRule="auto"/>
        <w:jc w:val="both"/>
        <w:rPr>
          <w:rFonts w:ascii="Times New Roman" w:hAnsi="Times New Roman" w:cs="Times New Roman"/>
          <w:color w:val="000000"/>
          <w:sz w:val="28"/>
          <w:szCs w:val="28"/>
        </w:rPr>
      </w:pPr>
    </w:p>
    <w:p w:rsidR="00DA6A6A" w:rsidRDefault="00DA6A6A" w:rsidP="001E2FC6">
      <w:pPr>
        <w:tabs>
          <w:tab w:val="left" w:pos="567"/>
          <w:tab w:val="left" w:pos="1522"/>
        </w:tabs>
        <w:autoSpaceDE w:val="0"/>
        <w:autoSpaceDN w:val="0"/>
        <w:adjustRightInd w:val="0"/>
        <w:spacing w:after="0" w:line="240" w:lineRule="auto"/>
        <w:jc w:val="both"/>
        <w:rPr>
          <w:rFonts w:ascii="Times New Roman" w:hAnsi="Times New Roman" w:cs="Times New Roman"/>
          <w:color w:val="000000"/>
          <w:sz w:val="28"/>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lastRenderedPageBreak/>
        <w:t>Приложение №</w:t>
      </w:r>
      <w:r>
        <w:rPr>
          <w:rFonts w:ascii="Times New Roman" w:hAnsi="Times New Roman" w:cs="Times New Roman"/>
          <w:bCs/>
          <w:color w:val="000000"/>
          <w:sz w:val="24"/>
          <w:szCs w:val="28"/>
        </w:rPr>
        <w:t>2</w:t>
      </w:r>
      <w:r w:rsidRPr="00DA6A6A">
        <w:rPr>
          <w:rFonts w:ascii="Times New Roman" w:hAnsi="Times New Roman" w:cs="Times New Roman"/>
          <w:bCs/>
          <w:color w:val="000000"/>
          <w:sz w:val="24"/>
          <w:szCs w:val="28"/>
        </w:rPr>
        <w:t xml:space="preserve"> </w:t>
      </w: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t xml:space="preserve">к Постановлению Администрации Можайского городского округа Московской области </w:t>
      </w: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t>от ___</w:t>
      </w:r>
      <w:r w:rsidR="00FE6E93">
        <w:rPr>
          <w:rFonts w:ascii="Times New Roman" w:hAnsi="Times New Roman" w:cs="Times New Roman"/>
          <w:bCs/>
          <w:color w:val="000000"/>
          <w:sz w:val="24"/>
          <w:szCs w:val="28"/>
        </w:rPr>
        <w:t>____</w:t>
      </w:r>
      <w:r w:rsidRPr="00DA6A6A">
        <w:rPr>
          <w:rFonts w:ascii="Times New Roman" w:hAnsi="Times New Roman" w:cs="Times New Roman"/>
          <w:bCs/>
          <w:color w:val="000000"/>
          <w:sz w:val="24"/>
          <w:szCs w:val="28"/>
        </w:rPr>
        <w:t>____ №_____</w:t>
      </w:r>
    </w:p>
    <w:p w:rsidR="00DA6A6A" w:rsidRDefault="00DA6A6A" w:rsidP="00DA6A6A">
      <w:pPr>
        <w:autoSpaceDE w:val="0"/>
        <w:autoSpaceDN w:val="0"/>
        <w:adjustRightInd w:val="0"/>
        <w:spacing w:after="0" w:line="240" w:lineRule="auto"/>
        <w:jc w:val="center"/>
        <w:outlineLvl w:val="1"/>
        <w:rPr>
          <w:rFonts w:ascii="Arial" w:hAnsi="Arial" w:cs="Arial"/>
          <w:b/>
          <w:bCs/>
          <w:sz w:val="20"/>
          <w:szCs w:val="20"/>
        </w:rPr>
      </w:pPr>
    </w:p>
    <w:p w:rsidR="00DA6A6A" w:rsidRDefault="00DA6A6A" w:rsidP="00DA6A6A">
      <w:pPr>
        <w:autoSpaceDE w:val="0"/>
        <w:autoSpaceDN w:val="0"/>
        <w:adjustRightInd w:val="0"/>
        <w:spacing w:after="0" w:line="240" w:lineRule="auto"/>
        <w:jc w:val="center"/>
        <w:outlineLvl w:val="1"/>
        <w:rPr>
          <w:rFonts w:ascii="Arial" w:hAnsi="Arial" w:cs="Arial"/>
          <w:b/>
          <w:bCs/>
          <w:sz w:val="20"/>
          <w:szCs w:val="20"/>
        </w:rPr>
      </w:pPr>
    </w:p>
    <w:p w:rsidR="00DA6A6A" w:rsidRPr="00DA6A6A" w:rsidRDefault="00DA6A6A" w:rsidP="00DA6A6A">
      <w:pPr>
        <w:tabs>
          <w:tab w:val="left" w:pos="1134"/>
        </w:tabs>
        <w:spacing w:after="0"/>
        <w:jc w:val="center"/>
        <w:rPr>
          <w:rFonts w:ascii="Times New Roman" w:hAnsi="Times New Roman" w:cs="Times New Roman"/>
          <w:b/>
          <w:color w:val="000000"/>
          <w:sz w:val="28"/>
          <w:szCs w:val="28"/>
        </w:rPr>
      </w:pPr>
      <w:r w:rsidRPr="00DA6A6A">
        <w:rPr>
          <w:rFonts w:ascii="Times New Roman" w:hAnsi="Times New Roman" w:cs="Times New Roman"/>
          <w:b/>
          <w:sz w:val="28"/>
          <w:szCs w:val="28"/>
        </w:rPr>
        <w:t xml:space="preserve">Состав </w:t>
      </w:r>
      <w:r w:rsidRPr="00DA6A6A">
        <w:rPr>
          <w:rFonts w:ascii="Times New Roman" w:hAnsi="Times New Roman" w:cs="Times New Roman"/>
          <w:b/>
          <w:color w:val="000000"/>
          <w:sz w:val="28"/>
          <w:szCs w:val="28"/>
        </w:rPr>
        <w:t>конкурсной комиссии Можайского городского округа Московской области по отбору проектов инициативного бюджетирования</w:t>
      </w:r>
    </w:p>
    <w:p w:rsidR="00DA6A6A" w:rsidRDefault="00DA6A6A" w:rsidP="00DA6A6A">
      <w:pPr>
        <w:spacing w:after="0" w:line="240" w:lineRule="auto"/>
        <w:jc w:val="both"/>
        <w:rPr>
          <w:rFonts w:ascii="Times New Roman" w:hAnsi="Times New Roman" w:cs="Times New Roman"/>
          <w:color w:val="000000"/>
          <w:sz w:val="28"/>
          <w:szCs w:val="28"/>
        </w:rPr>
      </w:pPr>
    </w:p>
    <w:p w:rsidR="00DA6A6A" w:rsidRPr="00DA6A6A" w:rsidRDefault="00DA6A6A" w:rsidP="00DA6A6A">
      <w:pPr>
        <w:spacing w:after="0"/>
        <w:jc w:val="both"/>
        <w:rPr>
          <w:rFonts w:ascii="Times New Roman" w:hAnsi="Times New Roman" w:cs="Times New Roman"/>
          <w:b/>
          <w:color w:val="000000"/>
          <w:sz w:val="28"/>
          <w:szCs w:val="28"/>
        </w:rPr>
      </w:pPr>
      <w:r w:rsidRPr="00DA6A6A">
        <w:rPr>
          <w:rFonts w:ascii="Times New Roman" w:hAnsi="Times New Roman" w:cs="Times New Roman"/>
          <w:b/>
          <w:color w:val="000000"/>
          <w:sz w:val="28"/>
          <w:szCs w:val="28"/>
        </w:rPr>
        <w:t>Председатель комиссии:</w:t>
      </w:r>
    </w:p>
    <w:p w:rsidR="00DA6A6A" w:rsidRPr="00DA6A6A" w:rsidRDefault="00DA6A6A" w:rsidP="00DA6A6A">
      <w:pPr>
        <w:spacing w:after="0"/>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Д.А. Абаренов - Глава Можайского городского округа</w:t>
      </w:r>
    </w:p>
    <w:p w:rsidR="00DA6A6A" w:rsidRPr="00DA6A6A" w:rsidRDefault="00DA6A6A" w:rsidP="00DA6A6A">
      <w:pPr>
        <w:pStyle w:val="30"/>
        <w:shd w:val="clear" w:color="auto" w:fill="auto"/>
        <w:spacing w:before="0" w:line="276" w:lineRule="auto"/>
        <w:jc w:val="both"/>
        <w:rPr>
          <w:b w:val="0"/>
          <w:sz w:val="28"/>
          <w:szCs w:val="28"/>
        </w:rPr>
      </w:pPr>
    </w:p>
    <w:p w:rsidR="00DA6A6A" w:rsidRPr="00DA6A6A" w:rsidRDefault="00DA6A6A" w:rsidP="00DA6A6A">
      <w:pPr>
        <w:pStyle w:val="30"/>
        <w:shd w:val="clear" w:color="auto" w:fill="auto"/>
        <w:spacing w:before="0" w:line="276" w:lineRule="auto"/>
        <w:jc w:val="both"/>
        <w:rPr>
          <w:sz w:val="28"/>
          <w:szCs w:val="28"/>
        </w:rPr>
      </w:pPr>
      <w:r w:rsidRPr="00DA6A6A">
        <w:rPr>
          <w:sz w:val="28"/>
          <w:szCs w:val="28"/>
        </w:rPr>
        <w:t xml:space="preserve">Заместитель председателя </w:t>
      </w:r>
      <w:r>
        <w:rPr>
          <w:sz w:val="28"/>
          <w:szCs w:val="28"/>
        </w:rPr>
        <w:t>к</w:t>
      </w:r>
      <w:r w:rsidRPr="00DA6A6A">
        <w:rPr>
          <w:sz w:val="28"/>
          <w:szCs w:val="28"/>
        </w:rPr>
        <w:t>омиссии:</w:t>
      </w:r>
    </w:p>
    <w:p w:rsidR="00DA6A6A" w:rsidRPr="00DA6A6A" w:rsidRDefault="00DA6A6A" w:rsidP="00DA6A6A">
      <w:pPr>
        <w:pStyle w:val="30"/>
        <w:shd w:val="clear" w:color="auto" w:fill="auto"/>
        <w:spacing w:before="0" w:line="276" w:lineRule="auto"/>
        <w:jc w:val="both"/>
        <w:rPr>
          <w:b w:val="0"/>
          <w:sz w:val="28"/>
          <w:szCs w:val="28"/>
        </w:rPr>
      </w:pPr>
      <w:r w:rsidRPr="00DA6A6A">
        <w:rPr>
          <w:b w:val="0"/>
          <w:sz w:val="28"/>
          <w:szCs w:val="28"/>
        </w:rPr>
        <w:t>Л.С. Афанасьева – председатель Совета депутатов Можайского городского округа</w:t>
      </w:r>
    </w:p>
    <w:p w:rsidR="00DA6A6A" w:rsidRPr="00DA6A6A" w:rsidRDefault="00DA6A6A" w:rsidP="00DA6A6A">
      <w:pPr>
        <w:pStyle w:val="30"/>
        <w:shd w:val="clear" w:color="auto" w:fill="auto"/>
        <w:spacing w:before="0" w:line="276" w:lineRule="auto"/>
        <w:jc w:val="both"/>
        <w:rPr>
          <w:b w:val="0"/>
          <w:sz w:val="28"/>
          <w:szCs w:val="28"/>
        </w:rPr>
      </w:pPr>
      <w:r w:rsidRPr="00DA6A6A">
        <w:rPr>
          <w:b w:val="0"/>
          <w:sz w:val="28"/>
          <w:szCs w:val="28"/>
        </w:rPr>
        <w:t xml:space="preserve">М.Г. Азаренкова – заместитель Главы Администрации Можайского городского округа </w:t>
      </w:r>
    </w:p>
    <w:p w:rsidR="00DA6A6A" w:rsidRPr="00DA6A6A" w:rsidRDefault="00DA6A6A" w:rsidP="00DA6A6A">
      <w:pPr>
        <w:pStyle w:val="30"/>
        <w:shd w:val="clear" w:color="auto" w:fill="auto"/>
        <w:spacing w:before="0" w:line="276" w:lineRule="auto"/>
        <w:jc w:val="both"/>
        <w:rPr>
          <w:b w:val="0"/>
          <w:sz w:val="28"/>
          <w:szCs w:val="28"/>
        </w:rPr>
      </w:pPr>
    </w:p>
    <w:p w:rsidR="00DA6A6A" w:rsidRDefault="00DA6A6A" w:rsidP="00DA6A6A">
      <w:pPr>
        <w:pStyle w:val="30"/>
        <w:shd w:val="clear" w:color="auto" w:fill="auto"/>
        <w:spacing w:before="0" w:line="276" w:lineRule="auto"/>
        <w:jc w:val="both"/>
        <w:rPr>
          <w:sz w:val="28"/>
          <w:szCs w:val="28"/>
        </w:rPr>
      </w:pPr>
      <w:r>
        <w:rPr>
          <w:sz w:val="28"/>
          <w:szCs w:val="28"/>
        </w:rPr>
        <w:t xml:space="preserve">Секретарь комиссии: </w:t>
      </w:r>
    </w:p>
    <w:p w:rsidR="00DA6A6A" w:rsidRPr="002E53D4" w:rsidRDefault="00DA6A6A" w:rsidP="00DA6A6A">
      <w:pPr>
        <w:pStyle w:val="30"/>
        <w:shd w:val="clear" w:color="auto" w:fill="auto"/>
        <w:spacing w:before="0" w:line="240" w:lineRule="auto"/>
        <w:jc w:val="both"/>
        <w:rPr>
          <w:b w:val="0"/>
          <w:sz w:val="28"/>
          <w:szCs w:val="28"/>
          <w:lang w:eastAsia="ru-RU"/>
        </w:rPr>
      </w:pPr>
      <w:r w:rsidRPr="002E53D4">
        <w:rPr>
          <w:b w:val="0"/>
          <w:sz w:val="28"/>
          <w:szCs w:val="28"/>
          <w:lang w:eastAsia="ru-RU"/>
        </w:rPr>
        <w:t>О.А.Спиридонова</w:t>
      </w:r>
      <w:r>
        <w:rPr>
          <w:b w:val="0"/>
          <w:sz w:val="28"/>
          <w:szCs w:val="28"/>
          <w:lang w:eastAsia="ru-RU"/>
        </w:rPr>
        <w:t xml:space="preserve"> – </w:t>
      </w:r>
      <w:r w:rsidRPr="002E53D4">
        <w:rPr>
          <w:b w:val="0"/>
          <w:sz w:val="28"/>
          <w:szCs w:val="28"/>
          <w:lang w:eastAsia="ru-RU"/>
        </w:rPr>
        <w:t>начальник Управления по организационным и общим вопросам Администрации Можайского городского округа</w:t>
      </w:r>
    </w:p>
    <w:p w:rsidR="00DA6A6A" w:rsidRDefault="00DA6A6A" w:rsidP="00DA6A6A">
      <w:pPr>
        <w:pStyle w:val="30"/>
        <w:shd w:val="clear" w:color="auto" w:fill="auto"/>
        <w:spacing w:before="0" w:line="276" w:lineRule="auto"/>
        <w:jc w:val="both"/>
        <w:rPr>
          <w:sz w:val="28"/>
          <w:szCs w:val="28"/>
        </w:rPr>
      </w:pPr>
    </w:p>
    <w:p w:rsidR="00DA6A6A" w:rsidRPr="00DA6A6A" w:rsidRDefault="00DA6A6A" w:rsidP="00DA6A6A">
      <w:pPr>
        <w:pStyle w:val="30"/>
        <w:shd w:val="clear" w:color="auto" w:fill="auto"/>
        <w:spacing w:before="0" w:line="276" w:lineRule="auto"/>
        <w:jc w:val="both"/>
        <w:rPr>
          <w:sz w:val="28"/>
          <w:szCs w:val="28"/>
        </w:rPr>
      </w:pPr>
      <w:r w:rsidRPr="00DA6A6A">
        <w:rPr>
          <w:sz w:val="28"/>
          <w:szCs w:val="28"/>
        </w:rPr>
        <w:t xml:space="preserve">Члены комиссии: </w:t>
      </w:r>
    </w:p>
    <w:p w:rsidR="00DA6A6A" w:rsidRPr="006D72DB" w:rsidRDefault="00DA6A6A" w:rsidP="006D72DB">
      <w:pPr>
        <w:pStyle w:val="30"/>
        <w:shd w:val="clear" w:color="auto" w:fill="auto"/>
        <w:spacing w:before="0" w:line="276" w:lineRule="auto"/>
        <w:jc w:val="both"/>
        <w:rPr>
          <w:b w:val="0"/>
          <w:sz w:val="28"/>
          <w:szCs w:val="28"/>
        </w:rPr>
      </w:pPr>
      <w:r w:rsidRPr="006D72DB">
        <w:rPr>
          <w:b w:val="0"/>
          <w:sz w:val="28"/>
          <w:szCs w:val="28"/>
        </w:rPr>
        <w:t xml:space="preserve">М.М. Клинских – заместитель Главы Администрации Можайского городского округа </w:t>
      </w:r>
    </w:p>
    <w:p w:rsidR="00DA6A6A" w:rsidRPr="006D72DB" w:rsidRDefault="00DA6A6A" w:rsidP="006D72DB">
      <w:pPr>
        <w:pStyle w:val="30"/>
        <w:shd w:val="clear" w:color="auto" w:fill="auto"/>
        <w:spacing w:before="0" w:line="276" w:lineRule="auto"/>
        <w:jc w:val="both"/>
        <w:rPr>
          <w:b w:val="0"/>
          <w:sz w:val="28"/>
          <w:szCs w:val="28"/>
        </w:rPr>
      </w:pPr>
      <w:r w:rsidRPr="006D72DB">
        <w:rPr>
          <w:b w:val="0"/>
          <w:sz w:val="28"/>
          <w:szCs w:val="28"/>
        </w:rPr>
        <w:t xml:space="preserve">Е.С. Заболотная – заместитель Главы Администрации Можайского городского округа </w:t>
      </w:r>
    </w:p>
    <w:p w:rsidR="00DA6A6A" w:rsidRPr="006D72DB" w:rsidRDefault="00DA6A6A" w:rsidP="006D72DB">
      <w:pPr>
        <w:pStyle w:val="30"/>
        <w:shd w:val="clear" w:color="auto" w:fill="auto"/>
        <w:spacing w:before="0" w:line="276" w:lineRule="auto"/>
        <w:jc w:val="both"/>
        <w:rPr>
          <w:b w:val="0"/>
          <w:sz w:val="28"/>
          <w:szCs w:val="28"/>
        </w:rPr>
      </w:pPr>
      <w:r w:rsidRPr="006D72DB">
        <w:rPr>
          <w:b w:val="0"/>
          <w:sz w:val="28"/>
          <w:szCs w:val="28"/>
        </w:rPr>
        <w:t xml:space="preserve">А.Н. Азаров – заместитель Главы Администрации Можайского городского округа </w:t>
      </w:r>
    </w:p>
    <w:p w:rsidR="00DA6A6A" w:rsidRPr="006D72DB" w:rsidRDefault="00DA6A6A" w:rsidP="006D72DB">
      <w:pPr>
        <w:pStyle w:val="30"/>
        <w:shd w:val="clear" w:color="auto" w:fill="auto"/>
        <w:spacing w:before="0" w:line="276" w:lineRule="auto"/>
        <w:jc w:val="both"/>
        <w:rPr>
          <w:b w:val="0"/>
          <w:sz w:val="28"/>
          <w:szCs w:val="28"/>
        </w:rPr>
      </w:pPr>
      <w:r w:rsidRPr="006D72DB">
        <w:rPr>
          <w:b w:val="0"/>
          <w:sz w:val="28"/>
          <w:szCs w:val="28"/>
        </w:rPr>
        <w:t xml:space="preserve">Д.В. Мордвинцев – заместитель Главы Администрации Можайского городского округа </w:t>
      </w:r>
    </w:p>
    <w:p w:rsidR="00DA6A6A" w:rsidRPr="006D72DB" w:rsidRDefault="00DA6A6A" w:rsidP="006D72DB">
      <w:pPr>
        <w:numPr>
          <w:ilvl w:val="0"/>
          <w:numId w:val="5"/>
        </w:numPr>
        <w:autoSpaceDE w:val="0"/>
        <w:spacing w:after="0"/>
        <w:jc w:val="both"/>
        <w:rPr>
          <w:rFonts w:ascii="Times New Roman" w:hAnsi="Times New Roman" w:cs="Times New Roman"/>
          <w:sz w:val="28"/>
          <w:szCs w:val="28"/>
        </w:rPr>
      </w:pPr>
      <w:r w:rsidRPr="006D72DB">
        <w:rPr>
          <w:rFonts w:ascii="Times New Roman" w:hAnsi="Times New Roman" w:cs="Times New Roman"/>
          <w:sz w:val="28"/>
          <w:szCs w:val="28"/>
        </w:rPr>
        <w:t xml:space="preserve">Т.А. Космачева </w:t>
      </w:r>
      <w:r w:rsidR="006D72DB" w:rsidRPr="006D72DB">
        <w:rPr>
          <w:rFonts w:ascii="Times New Roman" w:hAnsi="Times New Roman" w:cs="Times New Roman"/>
          <w:sz w:val="28"/>
          <w:szCs w:val="28"/>
        </w:rPr>
        <w:t>–</w:t>
      </w:r>
      <w:r w:rsidRPr="006D72DB">
        <w:rPr>
          <w:rFonts w:ascii="Times New Roman" w:hAnsi="Times New Roman" w:cs="Times New Roman"/>
          <w:sz w:val="28"/>
          <w:szCs w:val="28"/>
        </w:rPr>
        <w:t xml:space="preserve"> </w:t>
      </w:r>
      <w:r w:rsidR="006D72DB" w:rsidRPr="006D72DB">
        <w:rPr>
          <w:rFonts w:ascii="Times New Roman" w:hAnsi="Times New Roman" w:cs="Times New Roman"/>
          <w:sz w:val="28"/>
          <w:szCs w:val="28"/>
        </w:rPr>
        <w:t>н</w:t>
      </w:r>
      <w:r w:rsidR="006D72DB" w:rsidRPr="006D72DB">
        <w:rPr>
          <w:rFonts w:ascii="Times New Roman" w:eastAsia="Times New Roman" w:hAnsi="Times New Roman" w:cs="Times New Roman"/>
          <w:sz w:val="28"/>
          <w:szCs w:val="28"/>
          <w:lang w:eastAsia="ru-RU"/>
        </w:rPr>
        <w:t xml:space="preserve">ачальник финансово-казначейского управления Администрации Можайского городского округа                                    </w:t>
      </w:r>
    </w:p>
    <w:p w:rsidR="006D72DB" w:rsidRPr="006D72DB" w:rsidRDefault="006D72DB" w:rsidP="006D72DB">
      <w:pPr>
        <w:numPr>
          <w:ilvl w:val="0"/>
          <w:numId w:val="5"/>
        </w:numPr>
        <w:autoSpaceDE w:val="0"/>
        <w:spacing w:after="0"/>
        <w:jc w:val="both"/>
        <w:rPr>
          <w:rFonts w:ascii="Times New Roman" w:hAnsi="Times New Roman" w:cs="Times New Roman"/>
          <w:sz w:val="28"/>
          <w:szCs w:val="28"/>
        </w:rPr>
      </w:pPr>
      <w:r w:rsidRPr="006D72DB">
        <w:rPr>
          <w:rFonts w:ascii="Times New Roman" w:hAnsi="Times New Roman" w:cs="Times New Roman"/>
          <w:sz w:val="28"/>
          <w:szCs w:val="28"/>
        </w:rPr>
        <w:t xml:space="preserve">Н.Н. </w:t>
      </w:r>
      <w:r w:rsidR="00DA6A6A" w:rsidRPr="006D72DB">
        <w:rPr>
          <w:rFonts w:ascii="Times New Roman" w:hAnsi="Times New Roman" w:cs="Times New Roman"/>
          <w:sz w:val="28"/>
          <w:szCs w:val="28"/>
        </w:rPr>
        <w:t>Прищепова</w:t>
      </w:r>
      <w:r w:rsidRPr="006D72DB">
        <w:rPr>
          <w:rFonts w:ascii="Times New Roman" w:hAnsi="Times New Roman" w:cs="Times New Roman"/>
          <w:sz w:val="28"/>
          <w:szCs w:val="28"/>
        </w:rPr>
        <w:t xml:space="preserve"> – начальник Управления экономического развития </w:t>
      </w:r>
      <w:r w:rsidRPr="006D72DB">
        <w:rPr>
          <w:rFonts w:ascii="Times New Roman" w:eastAsia="Times New Roman" w:hAnsi="Times New Roman" w:cs="Times New Roman"/>
          <w:sz w:val="28"/>
          <w:szCs w:val="28"/>
          <w:lang w:eastAsia="ru-RU"/>
        </w:rPr>
        <w:t xml:space="preserve">Администрации Можайского городского округа                                    </w:t>
      </w:r>
    </w:p>
    <w:p w:rsidR="006D72DB" w:rsidRPr="006D72DB" w:rsidRDefault="006D72DB" w:rsidP="006D72DB">
      <w:pPr>
        <w:numPr>
          <w:ilvl w:val="0"/>
          <w:numId w:val="5"/>
        </w:numPr>
        <w:autoSpaceDE w:val="0"/>
        <w:spacing w:after="0"/>
        <w:jc w:val="both"/>
        <w:rPr>
          <w:rFonts w:ascii="Times New Roman" w:hAnsi="Times New Roman" w:cs="Times New Roman"/>
          <w:sz w:val="28"/>
          <w:szCs w:val="28"/>
        </w:rPr>
      </w:pPr>
      <w:r w:rsidRPr="006D72DB">
        <w:rPr>
          <w:rFonts w:ascii="Times New Roman" w:hAnsi="Times New Roman" w:cs="Times New Roman"/>
          <w:sz w:val="28"/>
          <w:szCs w:val="28"/>
        </w:rPr>
        <w:t xml:space="preserve">Т.В. Соловьева – начальник организационного отдела Управления </w:t>
      </w:r>
      <w:r w:rsidRPr="006D72DB">
        <w:rPr>
          <w:rFonts w:ascii="Times New Roman" w:hAnsi="Times New Roman" w:cs="Times New Roman"/>
          <w:sz w:val="28"/>
          <w:szCs w:val="28"/>
          <w:lang w:eastAsia="ru-RU"/>
        </w:rPr>
        <w:t>по организационным и общим вопросам Администрации Можайского городского округа</w:t>
      </w:r>
      <w:r w:rsidRPr="006D72DB">
        <w:rPr>
          <w:rFonts w:ascii="Times New Roman" w:hAnsi="Times New Roman" w:cs="Times New Roman"/>
          <w:sz w:val="28"/>
          <w:szCs w:val="28"/>
        </w:rPr>
        <w:t xml:space="preserve"> </w:t>
      </w:r>
    </w:p>
    <w:p w:rsidR="006D72DB" w:rsidRPr="006D72DB" w:rsidRDefault="006D72DB" w:rsidP="006D72DB">
      <w:pPr>
        <w:numPr>
          <w:ilvl w:val="0"/>
          <w:numId w:val="5"/>
        </w:numPr>
        <w:autoSpaceDE w:val="0"/>
        <w:spacing w:after="0"/>
        <w:jc w:val="both"/>
        <w:rPr>
          <w:rFonts w:ascii="Times New Roman" w:hAnsi="Times New Roman" w:cs="Times New Roman"/>
          <w:sz w:val="28"/>
          <w:szCs w:val="28"/>
        </w:rPr>
      </w:pPr>
      <w:r w:rsidRPr="006D72DB">
        <w:rPr>
          <w:rFonts w:ascii="Times New Roman" w:hAnsi="Times New Roman" w:cs="Times New Roman"/>
          <w:sz w:val="28"/>
          <w:szCs w:val="28"/>
        </w:rPr>
        <w:t xml:space="preserve">В.В. </w:t>
      </w:r>
      <w:r w:rsidR="00DA6A6A" w:rsidRPr="006D72DB">
        <w:rPr>
          <w:rFonts w:ascii="Times New Roman" w:hAnsi="Times New Roman" w:cs="Times New Roman"/>
          <w:sz w:val="28"/>
          <w:szCs w:val="28"/>
        </w:rPr>
        <w:t>Антонов</w:t>
      </w:r>
      <w:r w:rsidRPr="006D72DB">
        <w:rPr>
          <w:rFonts w:ascii="Times New Roman" w:hAnsi="Times New Roman" w:cs="Times New Roman"/>
          <w:sz w:val="28"/>
          <w:szCs w:val="28"/>
        </w:rPr>
        <w:t xml:space="preserve"> – и</w:t>
      </w:r>
      <w:r w:rsidRPr="006D72D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D72DB">
        <w:rPr>
          <w:rFonts w:ascii="Times New Roman" w:eastAsia="Times New Roman" w:hAnsi="Times New Roman" w:cs="Times New Roman"/>
          <w:sz w:val="28"/>
          <w:szCs w:val="28"/>
          <w:lang w:eastAsia="ru-RU"/>
        </w:rPr>
        <w:t xml:space="preserve">начальника Отдела правового и кадрового обеспечения Администрации Можайского городского округа                                </w:t>
      </w:r>
    </w:p>
    <w:p w:rsidR="00DA6A6A" w:rsidRPr="006D72DB" w:rsidRDefault="00DA6A6A" w:rsidP="006D72DB">
      <w:pPr>
        <w:pStyle w:val="30"/>
        <w:shd w:val="clear" w:color="auto" w:fill="auto"/>
        <w:spacing w:before="0" w:line="276" w:lineRule="auto"/>
        <w:jc w:val="both"/>
        <w:rPr>
          <w:b w:val="0"/>
          <w:sz w:val="28"/>
          <w:szCs w:val="28"/>
        </w:rPr>
      </w:pPr>
      <w:r w:rsidRPr="006D72DB">
        <w:rPr>
          <w:b w:val="0"/>
          <w:sz w:val="28"/>
          <w:szCs w:val="28"/>
        </w:rPr>
        <w:t xml:space="preserve">Е.В. </w:t>
      </w:r>
      <w:proofErr w:type="spellStart"/>
      <w:r w:rsidRPr="006D72DB">
        <w:rPr>
          <w:b w:val="0"/>
          <w:sz w:val="28"/>
          <w:szCs w:val="28"/>
        </w:rPr>
        <w:t>Сакович</w:t>
      </w:r>
      <w:proofErr w:type="spellEnd"/>
      <w:r w:rsidR="006D72DB" w:rsidRPr="006D72DB">
        <w:rPr>
          <w:b w:val="0"/>
          <w:sz w:val="28"/>
          <w:szCs w:val="28"/>
        </w:rPr>
        <w:t xml:space="preserve"> – Начальник Управления по работе с подведомственными территориями Администрации Можайского городского округа</w:t>
      </w:r>
    </w:p>
    <w:p w:rsidR="00DA6A6A" w:rsidRPr="006D72DB" w:rsidRDefault="006D72DB" w:rsidP="006D72DB">
      <w:pPr>
        <w:pStyle w:val="30"/>
        <w:shd w:val="clear" w:color="auto" w:fill="auto"/>
        <w:spacing w:before="0" w:line="276" w:lineRule="auto"/>
        <w:jc w:val="both"/>
        <w:rPr>
          <w:b w:val="0"/>
          <w:sz w:val="28"/>
          <w:szCs w:val="28"/>
        </w:rPr>
      </w:pPr>
      <w:r w:rsidRPr="006D72DB">
        <w:rPr>
          <w:b w:val="0"/>
          <w:sz w:val="28"/>
          <w:szCs w:val="28"/>
        </w:rPr>
        <w:t xml:space="preserve">Г.Ю. </w:t>
      </w:r>
      <w:r w:rsidR="00DA6A6A" w:rsidRPr="006D72DB">
        <w:rPr>
          <w:b w:val="0"/>
          <w:sz w:val="28"/>
          <w:szCs w:val="28"/>
        </w:rPr>
        <w:t>Аксенова</w:t>
      </w:r>
      <w:r w:rsidRPr="006D72DB">
        <w:rPr>
          <w:b w:val="0"/>
          <w:sz w:val="28"/>
          <w:szCs w:val="28"/>
        </w:rPr>
        <w:t xml:space="preserve"> </w:t>
      </w:r>
      <w:r>
        <w:rPr>
          <w:b w:val="0"/>
          <w:sz w:val="28"/>
          <w:szCs w:val="28"/>
        </w:rPr>
        <w:t>–</w:t>
      </w:r>
      <w:r w:rsidRPr="006D72DB">
        <w:rPr>
          <w:b w:val="0"/>
          <w:sz w:val="28"/>
          <w:szCs w:val="28"/>
        </w:rPr>
        <w:t xml:space="preserve"> </w:t>
      </w:r>
      <w:r>
        <w:rPr>
          <w:b w:val="0"/>
          <w:sz w:val="28"/>
          <w:szCs w:val="28"/>
        </w:rPr>
        <w:t>п</w:t>
      </w:r>
      <w:r w:rsidRPr="006D72DB">
        <w:rPr>
          <w:rStyle w:val="extended-textshort"/>
          <w:b w:val="0"/>
          <w:sz w:val="28"/>
          <w:szCs w:val="28"/>
        </w:rPr>
        <w:t xml:space="preserve">редставитель </w:t>
      </w:r>
      <w:r w:rsidRPr="006D72DB">
        <w:rPr>
          <w:rStyle w:val="extended-textshort"/>
          <w:b w:val="0"/>
          <w:bCs w:val="0"/>
          <w:sz w:val="28"/>
          <w:szCs w:val="28"/>
        </w:rPr>
        <w:t>Уполномоченного</w:t>
      </w:r>
      <w:r w:rsidRPr="006D72DB">
        <w:rPr>
          <w:rStyle w:val="extended-textshort"/>
          <w:b w:val="0"/>
          <w:sz w:val="28"/>
          <w:szCs w:val="28"/>
        </w:rPr>
        <w:t xml:space="preserve"> </w:t>
      </w:r>
      <w:r w:rsidRPr="006D72DB">
        <w:rPr>
          <w:rStyle w:val="extended-textshort"/>
          <w:b w:val="0"/>
          <w:bCs w:val="0"/>
          <w:sz w:val="28"/>
          <w:szCs w:val="28"/>
        </w:rPr>
        <w:t>по</w:t>
      </w:r>
      <w:r w:rsidRPr="006D72DB">
        <w:rPr>
          <w:rStyle w:val="extended-textshort"/>
          <w:b w:val="0"/>
          <w:sz w:val="28"/>
          <w:szCs w:val="28"/>
        </w:rPr>
        <w:t xml:space="preserve"> </w:t>
      </w:r>
      <w:r w:rsidRPr="006D72DB">
        <w:rPr>
          <w:rStyle w:val="extended-textshort"/>
          <w:b w:val="0"/>
          <w:bCs w:val="0"/>
          <w:sz w:val="28"/>
          <w:szCs w:val="28"/>
        </w:rPr>
        <w:t>правам</w:t>
      </w:r>
      <w:r w:rsidRPr="006D72DB">
        <w:rPr>
          <w:rStyle w:val="extended-textshort"/>
          <w:b w:val="0"/>
          <w:sz w:val="28"/>
          <w:szCs w:val="28"/>
        </w:rPr>
        <w:t xml:space="preserve"> </w:t>
      </w:r>
      <w:r w:rsidRPr="006D72DB">
        <w:rPr>
          <w:rStyle w:val="extended-textshort"/>
          <w:b w:val="0"/>
          <w:bCs w:val="0"/>
          <w:sz w:val="28"/>
          <w:szCs w:val="28"/>
        </w:rPr>
        <w:t>человека</w:t>
      </w:r>
      <w:r w:rsidRPr="006D72DB">
        <w:rPr>
          <w:rStyle w:val="extended-textshort"/>
          <w:b w:val="0"/>
          <w:sz w:val="28"/>
          <w:szCs w:val="28"/>
        </w:rPr>
        <w:t xml:space="preserve"> в Московской области в Можайском городском округе</w:t>
      </w: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lastRenderedPageBreak/>
        <w:t>Приложение №</w:t>
      </w:r>
      <w:r>
        <w:rPr>
          <w:rFonts w:ascii="Times New Roman" w:hAnsi="Times New Roman" w:cs="Times New Roman"/>
          <w:bCs/>
          <w:color w:val="000000"/>
          <w:sz w:val="24"/>
          <w:szCs w:val="28"/>
        </w:rPr>
        <w:t>3</w:t>
      </w:r>
      <w:r w:rsidRPr="00DA6A6A">
        <w:rPr>
          <w:rFonts w:ascii="Times New Roman" w:hAnsi="Times New Roman" w:cs="Times New Roman"/>
          <w:bCs/>
          <w:color w:val="000000"/>
          <w:sz w:val="24"/>
          <w:szCs w:val="28"/>
        </w:rPr>
        <w:t xml:space="preserve"> </w:t>
      </w: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t xml:space="preserve">к Постановлению Администрации Можайского городского округа Московской области </w:t>
      </w:r>
    </w:p>
    <w:p w:rsidR="00DA6A6A" w:rsidRPr="00DA6A6A" w:rsidRDefault="00DA6A6A" w:rsidP="00DA6A6A">
      <w:pPr>
        <w:tabs>
          <w:tab w:val="left" w:pos="567"/>
        </w:tabs>
        <w:autoSpaceDE w:val="0"/>
        <w:autoSpaceDN w:val="0"/>
        <w:adjustRightInd w:val="0"/>
        <w:spacing w:after="0" w:line="240" w:lineRule="auto"/>
        <w:ind w:left="5670"/>
        <w:rPr>
          <w:rFonts w:ascii="Times New Roman" w:hAnsi="Times New Roman" w:cs="Times New Roman"/>
          <w:bCs/>
          <w:color w:val="000000"/>
          <w:sz w:val="24"/>
          <w:szCs w:val="28"/>
        </w:rPr>
      </w:pPr>
      <w:r w:rsidRPr="00DA6A6A">
        <w:rPr>
          <w:rFonts w:ascii="Times New Roman" w:hAnsi="Times New Roman" w:cs="Times New Roman"/>
          <w:bCs/>
          <w:color w:val="000000"/>
          <w:sz w:val="24"/>
          <w:szCs w:val="28"/>
        </w:rPr>
        <w:t>от ____</w:t>
      </w:r>
      <w:r w:rsidR="00FE6E93">
        <w:rPr>
          <w:rFonts w:ascii="Times New Roman" w:hAnsi="Times New Roman" w:cs="Times New Roman"/>
          <w:bCs/>
          <w:color w:val="000000"/>
          <w:sz w:val="24"/>
          <w:szCs w:val="28"/>
        </w:rPr>
        <w:t>_____</w:t>
      </w:r>
      <w:r w:rsidRPr="00DA6A6A">
        <w:rPr>
          <w:rFonts w:ascii="Times New Roman" w:hAnsi="Times New Roman" w:cs="Times New Roman"/>
          <w:bCs/>
          <w:color w:val="000000"/>
          <w:sz w:val="24"/>
          <w:szCs w:val="28"/>
        </w:rPr>
        <w:t>___ №_____</w:t>
      </w:r>
    </w:p>
    <w:p w:rsidR="00DA6A6A" w:rsidRDefault="00DA6A6A" w:rsidP="00DA6A6A">
      <w:pPr>
        <w:tabs>
          <w:tab w:val="left" w:pos="1134"/>
        </w:tabs>
        <w:spacing w:after="0"/>
        <w:jc w:val="both"/>
        <w:rPr>
          <w:rFonts w:ascii="Times New Roman" w:hAnsi="Times New Roman" w:cs="Times New Roman"/>
          <w:color w:val="000000"/>
          <w:sz w:val="28"/>
          <w:szCs w:val="28"/>
        </w:rPr>
      </w:pPr>
    </w:p>
    <w:p w:rsidR="00DA6A6A" w:rsidRDefault="00DA6A6A" w:rsidP="00DA6A6A">
      <w:pPr>
        <w:tabs>
          <w:tab w:val="left" w:pos="1134"/>
        </w:tabs>
        <w:spacing w:after="0"/>
        <w:jc w:val="both"/>
        <w:rPr>
          <w:rFonts w:ascii="Times New Roman" w:hAnsi="Times New Roman" w:cs="Times New Roman"/>
          <w:color w:val="000000"/>
          <w:sz w:val="28"/>
          <w:szCs w:val="28"/>
        </w:rPr>
      </w:pPr>
    </w:p>
    <w:p w:rsidR="00DA6A6A" w:rsidRPr="00DA6A6A" w:rsidRDefault="00DA6A6A" w:rsidP="00DA6A6A">
      <w:pPr>
        <w:tabs>
          <w:tab w:val="left" w:pos="1134"/>
        </w:tabs>
        <w:spacing w:after="0"/>
        <w:jc w:val="center"/>
        <w:rPr>
          <w:rFonts w:ascii="Times New Roman" w:hAnsi="Times New Roman" w:cs="Times New Roman"/>
          <w:b/>
          <w:sz w:val="28"/>
          <w:szCs w:val="28"/>
        </w:rPr>
      </w:pPr>
      <w:r w:rsidRPr="00DA6A6A">
        <w:rPr>
          <w:rFonts w:ascii="Times New Roman" w:hAnsi="Times New Roman" w:cs="Times New Roman"/>
          <w:b/>
          <w:color w:val="000000"/>
          <w:sz w:val="28"/>
          <w:szCs w:val="28"/>
        </w:rPr>
        <w:t>Положение о конкурсной комиссии Можайского городского округа Московской области по отбору проектов инициативного бюджетирования</w:t>
      </w:r>
    </w:p>
    <w:p w:rsidR="00DA6A6A" w:rsidRDefault="00DA6A6A"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p>
    <w:p w:rsidR="00DA6A6A" w:rsidRPr="00DA6A6A" w:rsidRDefault="00DA6A6A" w:rsidP="006D72DB">
      <w:pPr>
        <w:tabs>
          <w:tab w:val="left" w:pos="1134"/>
        </w:tabs>
        <w:autoSpaceDE w:val="0"/>
        <w:autoSpaceDN w:val="0"/>
        <w:adjustRightInd w:val="0"/>
        <w:spacing w:after="0" w:line="240" w:lineRule="auto"/>
        <w:jc w:val="center"/>
        <w:outlineLvl w:val="1"/>
        <w:rPr>
          <w:rFonts w:ascii="Times New Roman" w:hAnsi="Times New Roman" w:cs="Times New Roman"/>
          <w:b/>
          <w:bCs/>
          <w:sz w:val="28"/>
          <w:szCs w:val="28"/>
        </w:rPr>
      </w:pPr>
      <w:r w:rsidRPr="00DA6A6A">
        <w:rPr>
          <w:rFonts w:ascii="Times New Roman" w:hAnsi="Times New Roman" w:cs="Times New Roman"/>
          <w:b/>
          <w:bCs/>
          <w:sz w:val="28"/>
          <w:szCs w:val="28"/>
        </w:rPr>
        <w:t>I. Общие положения</w:t>
      </w:r>
    </w:p>
    <w:p w:rsidR="00DA6A6A" w:rsidRPr="00DA6A6A" w:rsidRDefault="00DA6A6A" w:rsidP="00DA6A6A">
      <w:pPr>
        <w:tabs>
          <w:tab w:val="left" w:pos="1134"/>
        </w:tabs>
        <w:autoSpaceDE w:val="0"/>
        <w:autoSpaceDN w:val="0"/>
        <w:adjustRightInd w:val="0"/>
        <w:spacing w:after="0" w:line="240" w:lineRule="auto"/>
        <w:ind w:firstLine="709"/>
        <w:jc w:val="both"/>
        <w:rPr>
          <w:rFonts w:ascii="Arial" w:hAnsi="Arial" w:cs="Arial"/>
          <w:sz w:val="20"/>
          <w:szCs w:val="20"/>
        </w:rPr>
      </w:pPr>
    </w:p>
    <w:p w:rsidR="00DA6A6A" w:rsidRPr="00DA6A6A" w:rsidRDefault="00DA6A6A" w:rsidP="00DA6A6A">
      <w:pPr>
        <w:pStyle w:val="a5"/>
        <w:numPr>
          <w:ilvl w:val="0"/>
          <w:numId w:val="8"/>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DA6A6A">
        <w:rPr>
          <w:rFonts w:ascii="Times New Roman" w:hAnsi="Times New Roman" w:cs="Times New Roman"/>
          <w:sz w:val="28"/>
          <w:szCs w:val="28"/>
        </w:rPr>
        <w:t xml:space="preserve">Настоящее Положение определяет порядок деятельности </w:t>
      </w:r>
      <w:r w:rsidRPr="00DA6A6A">
        <w:rPr>
          <w:rFonts w:ascii="Times New Roman" w:hAnsi="Times New Roman" w:cs="Times New Roman"/>
          <w:color w:val="000000"/>
          <w:sz w:val="28"/>
          <w:szCs w:val="28"/>
        </w:rPr>
        <w:t>конкурсной комиссии Можайского городского округа Московской области по отбору проектов инициативного бюджетирования</w:t>
      </w:r>
      <w:r w:rsidRPr="00DA6A6A">
        <w:rPr>
          <w:rFonts w:ascii="Times New Roman" w:hAnsi="Times New Roman" w:cs="Times New Roman"/>
          <w:sz w:val="28"/>
          <w:szCs w:val="28"/>
        </w:rPr>
        <w:t xml:space="preserve"> в Можайском городском округе Московской области (далее – конкурсная комиссия, конкурсный отбор).</w:t>
      </w:r>
    </w:p>
    <w:p w:rsidR="00DA6A6A" w:rsidRPr="00DA6A6A" w:rsidRDefault="00DA6A6A" w:rsidP="00DA6A6A">
      <w:pPr>
        <w:pStyle w:val="a5"/>
        <w:numPr>
          <w:ilvl w:val="0"/>
          <w:numId w:val="8"/>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DA6A6A">
        <w:rPr>
          <w:rFonts w:ascii="Times New Roman" w:hAnsi="Times New Roman" w:cs="Times New Roman"/>
          <w:sz w:val="28"/>
          <w:szCs w:val="28"/>
        </w:rPr>
        <w:t>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федеральными нормативными правовыми актами, законами Московской области, иными нормативными правовыми актами Московской области, Уставом Можайского городского округа Московской области и иными нормативными правовыми актами Можайского городского округа Московской области, а также настоящим Положением.</w:t>
      </w:r>
    </w:p>
    <w:p w:rsidR="00DA6A6A" w:rsidRDefault="00DA6A6A" w:rsidP="00DA6A6A">
      <w:pPr>
        <w:autoSpaceDE w:val="0"/>
        <w:autoSpaceDN w:val="0"/>
        <w:adjustRightInd w:val="0"/>
        <w:spacing w:after="0" w:line="240" w:lineRule="auto"/>
        <w:jc w:val="center"/>
        <w:outlineLvl w:val="1"/>
        <w:rPr>
          <w:rFonts w:ascii="Times New Roman" w:hAnsi="Times New Roman" w:cs="Times New Roman"/>
          <w:b/>
          <w:bCs/>
          <w:sz w:val="28"/>
          <w:szCs w:val="28"/>
        </w:rPr>
      </w:pPr>
    </w:p>
    <w:p w:rsidR="00DA6A6A" w:rsidRPr="00DA6A6A" w:rsidRDefault="00DA6A6A" w:rsidP="00DA6A6A">
      <w:pPr>
        <w:autoSpaceDE w:val="0"/>
        <w:autoSpaceDN w:val="0"/>
        <w:adjustRightInd w:val="0"/>
        <w:spacing w:after="0" w:line="240" w:lineRule="auto"/>
        <w:jc w:val="center"/>
        <w:outlineLvl w:val="1"/>
        <w:rPr>
          <w:rFonts w:ascii="Times New Roman" w:hAnsi="Times New Roman" w:cs="Times New Roman"/>
          <w:b/>
          <w:bCs/>
          <w:sz w:val="28"/>
          <w:szCs w:val="28"/>
        </w:rPr>
      </w:pPr>
      <w:r w:rsidRPr="00DA6A6A">
        <w:rPr>
          <w:rFonts w:ascii="Times New Roman" w:hAnsi="Times New Roman" w:cs="Times New Roman"/>
          <w:b/>
          <w:bCs/>
          <w:sz w:val="28"/>
          <w:szCs w:val="28"/>
        </w:rPr>
        <w:t>II. Задачи конкурсной комиссии</w:t>
      </w:r>
    </w:p>
    <w:p w:rsidR="00DA6A6A" w:rsidRPr="00DA6A6A" w:rsidRDefault="00DA6A6A" w:rsidP="00DA6A6A">
      <w:pPr>
        <w:autoSpaceDE w:val="0"/>
        <w:autoSpaceDN w:val="0"/>
        <w:adjustRightInd w:val="0"/>
        <w:spacing w:after="0" w:line="240" w:lineRule="auto"/>
        <w:jc w:val="both"/>
        <w:rPr>
          <w:rFonts w:ascii="Times New Roman" w:hAnsi="Times New Roman" w:cs="Times New Roman"/>
          <w:sz w:val="28"/>
          <w:szCs w:val="28"/>
        </w:rPr>
      </w:pPr>
    </w:p>
    <w:p w:rsidR="00DA6A6A" w:rsidRPr="00DA6A6A" w:rsidRDefault="00DA6A6A" w:rsidP="00DA6A6A">
      <w:pPr>
        <w:pStyle w:val="a5"/>
        <w:numPr>
          <w:ilvl w:val="0"/>
          <w:numId w:val="8"/>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Основными задачами конкурсной комиссии являются:</w:t>
      </w:r>
    </w:p>
    <w:p w:rsidR="00DA6A6A" w:rsidRPr="00DA6A6A" w:rsidRDefault="00DA6A6A" w:rsidP="00DA6A6A">
      <w:pPr>
        <w:tabs>
          <w:tab w:val="left" w:pos="567"/>
          <w:tab w:val="left" w:pos="1422"/>
        </w:tabs>
        <w:autoSpaceDE w:val="0"/>
        <w:autoSpaceDN w:val="0"/>
        <w:adjustRightInd w:val="0"/>
        <w:spacing w:after="0"/>
        <w:ind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1) объективная оценка социально-экономической значимости проектов инициативного бюджетирования;</w:t>
      </w:r>
    </w:p>
    <w:p w:rsidR="00DA6A6A" w:rsidRPr="00DA6A6A" w:rsidRDefault="00DA6A6A" w:rsidP="00DA6A6A">
      <w:pPr>
        <w:tabs>
          <w:tab w:val="left" w:pos="567"/>
          <w:tab w:val="left" w:pos="1436"/>
        </w:tabs>
        <w:autoSpaceDE w:val="0"/>
        <w:autoSpaceDN w:val="0"/>
        <w:adjustRightInd w:val="0"/>
        <w:spacing w:after="0"/>
        <w:ind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2) конкурсный отбор проектов инициативного бюджетирования;</w:t>
      </w:r>
    </w:p>
    <w:p w:rsidR="00DA6A6A" w:rsidRPr="00DA6A6A" w:rsidRDefault="00DA6A6A" w:rsidP="00DA6A6A">
      <w:pPr>
        <w:tabs>
          <w:tab w:val="left" w:pos="567"/>
          <w:tab w:val="left" w:pos="1422"/>
        </w:tabs>
        <w:autoSpaceDE w:val="0"/>
        <w:autoSpaceDN w:val="0"/>
        <w:adjustRightInd w:val="0"/>
        <w:spacing w:after="0"/>
        <w:ind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3) принятие решения по итогам конкурсного отбора проектов инициативного бюджетирования.</w:t>
      </w:r>
    </w:p>
    <w:p w:rsidR="00DA6A6A" w:rsidRPr="00DA6A6A" w:rsidRDefault="00DA6A6A" w:rsidP="00DA6A6A">
      <w:pPr>
        <w:autoSpaceDE w:val="0"/>
        <w:autoSpaceDN w:val="0"/>
        <w:adjustRightInd w:val="0"/>
        <w:spacing w:after="0" w:line="240" w:lineRule="auto"/>
        <w:jc w:val="both"/>
        <w:rPr>
          <w:rFonts w:ascii="Times New Roman" w:hAnsi="Times New Roman" w:cs="Times New Roman"/>
          <w:sz w:val="28"/>
          <w:szCs w:val="28"/>
        </w:rPr>
      </w:pPr>
    </w:p>
    <w:p w:rsidR="00DA6A6A" w:rsidRPr="00DA6A6A" w:rsidRDefault="00DA6A6A" w:rsidP="00DA6A6A">
      <w:pPr>
        <w:autoSpaceDE w:val="0"/>
        <w:autoSpaceDN w:val="0"/>
        <w:adjustRightInd w:val="0"/>
        <w:spacing w:after="0" w:line="240" w:lineRule="auto"/>
        <w:jc w:val="center"/>
        <w:outlineLvl w:val="1"/>
        <w:rPr>
          <w:rFonts w:ascii="Times New Roman" w:hAnsi="Times New Roman" w:cs="Times New Roman"/>
          <w:b/>
          <w:bCs/>
          <w:sz w:val="28"/>
          <w:szCs w:val="28"/>
        </w:rPr>
      </w:pPr>
      <w:r w:rsidRPr="00DA6A6A">
        <w:rPr>
          <w:rFonts w:ascii="Times New Roman" w:hAnsi="Times New Roman" w:cs="Times New Roman"/>
          <w:b/>
          <w:bCs/>
          <w:sz w:val="28"/>
          <w:szCs w:val="28"/>
        </w:rPr>
        <w:t>III. Порядок работы конкурсной комиссии</w:t>
      </w:r>
    </w:p>
    <w:p w:rsidR="00DA6A6A" w:rsidRPr="00DA6A6A" w:rsidRDefault="00DA6A6A" w:rsidP="00DA6A6A">
      <w:pPr>
        <w:tabs>
          <w:tab w:val="left" w:pos="567"/>
        </w:tabs>
        <w:autoSpaceDE w:val="0"/>
        <w:autoSpaceDN w:val="0"/>
        <w:adjustRightInd w:val="0"/>
        <w:spacing w:after="0"/>
        <w:ind w:firstLine="709"/>
        <w:jc w:val="both"/>
        <w:rPr>
          <w:rFonts w:ascii="Times New Roman" w:hAnsi="Times New Roman" w:cs="Times New Roman"/>
          <w:color w:val="000000"/>
          <w:sz w:val="28"/>
          <w:szCs w:val="28"/>
        </w:rPr>
      </w:pPr>
    </w:p>
    <w:p w:rsidR="00DA6A6A" w:rsidRDefault="00DA6A6A" w:rsidP="00DA6A6A">
      <w:pPr>
        <w:pStyle w:val="a5"/>
        <w:numPr>
          <w:ilvl w:val="0"/>
          <w:numId w:val="8"/>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DA6A6A" w:rsidRDefault="00DA6A6A" w:rsidP="00DA6A6A">
      <w:pPr>
        <w:pStyle w:val="a5"/>
        <w:numPr>
          <w:ilvl w:val="0"/>
          <w:numId w:val="8"/>
        </w:numPr>
        <w:tabs>
          <w:tab w:val="left" w:pos="567"/>
          <w:tab w:val="left" w:pos="1134"/>
          <w:tab w:val="left" w:pos="1527"/>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 xml:space="preserve">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w:t>
      </w:r>
      <w:r>
        <w:rPr>
          <w:rFonts w:ascii="Times New Roman" w:hAnsi="Times New Roman" w:cs="Times New Roman"/>
          <w:color w:val="000000"/>
          <w:sz w:val="28"/>
          <w:szCs w:val="28"/>
        </w:rPr>
        <w:t>–</w:t>
      </w:r>
      <w:r w:rsidRPr="00DA6A6A">
        <w:rPr>
          <w:rFonts w:ascii="Times New Roman" w:hAnsi="Times New Roman" w:cs="Times New Roman"/>
          <w:color w:val="000000"/>
          <w:sz w:val="28"/>
          <w:szCs w:val="28"/>
        </w:rPr>
        <w:t xml:space="preserve">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r>
        <w:rPr>
          <w:rFonts w:ascii="Times New Roman" w:hAnsi="Times New Roman" w:cs="Times New Roman"/>
          <w:color w:val="000000"/>
          <w:sz w:val="28"/>
          <w:szCs w:val="28"/>
        </w:rPr>
        <w:t>.</w:t>
      </w:r>
    </w:p>
    <w:p w:rsidR="00DA6A6A" w:rsidRPr="00DA6A6A" w:rsidRDefault="00DA6A6A" w:rsidP="00DA6A6A">
      <w:pPr>
        <w:pStyle w:val="a5"/>
        <w:numPr>
          <w:ilvl w:val="0"/>
          <w:numId w:val="8"/>
        </w:numPr>
        <w:tabs>
          <w:tab w:val="left" w:pos="567"/>
          <w:tab w:val="left" w:pos="1134"/>
          <w:tab w:val="left" w:pos="1527"/>
        </w:tabs>
        <w:autoSpaceDE w:val="0"/>
        <w:autoSpaceDN w:val="0"/>
        <w:adjustRightInd w:val="0"/>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Pr="00DA6A6A">
        <w:rPr>
          <w:rFonts w:ascii="Times New Roman" w:hAnsi="Times New Roman" w:cs="Times New Roman"/>
          <w:color w:val="000000"/>
          <w:sz w:val="28"/>
          <w:szCs w:val="28"/>
        </w:rPr>
        <w:t>редседатель конкурсной комиссии:</w:t>
      </w:r>
    </w:p>
    <w:p w:rsidR="00DA6A6A" w:rsidRPr="00DA6A6A" w:rsidRDefault="00DA6A6A" w:rsidP="00DA6A6A">
      <w:pPr>
        <w:pStyle w:val="a5"/>
        <w:numPr>
          <w:ilvl w:val="0"/>
          <w:numId w:val="9"/>
        </w:numPr>
        <w:tabs>
          <w:tab w:val="left" w:pos="-142"/>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организует работу конкурсной комиссии, руководит деятельностью конкурсной комиссии;</w:t>
      </w:r>
    </w:p>
    <w:p w:rsidR="00DA6A6A" w:rsidRPr="00DA6A6A" w:rsidRDefault="00DA6A6A" w:rsidP="00DA6A6A">
      <w:pPr>
        <w:pStyle w:val="a5"/>
        <w:numPr>
          <w:ilvl w:val="0"/>
          <w:numId w:val="9"/>
        </w:numPr>
        <w:tabs>
          <w:tab w:val="left" w:pos="-142"/>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формирует проект повестки очередного заседания конкурсной комиссии;</w:t>
      </w:r>
    </w:p>
    <w:p w:rsidR="00DA6A6A" w:rsidRPr="00DA6A6A" w:rsidRDefault="00DA6A6A" w:rsidP="00DA6A6A">
      <w:pPr>
        <w:pStyle w:val="a5"/>
        <w:numPr>
          <w:ilvl w:val="0"/>
          <w:numId w:val="9"/>
        </w:numPr>
        <w:tabs>
          <w:tab w:val="left" w:pos="-142"/>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дает поручения членам конкурсной комиссии в рамках заседания конкурсной комиссии;</w:t>
      </w:r>
    </w:p>
    <w:p w:rsidR="00DA6A6A" w:rsidRPr="00DA6A6A" w:rsidRDefault="00DA6A6A" w:rsidP="00DA6A6A">
      <w:pPr>
        <w:pStyle w:val="a5"/>
        <w:numPr>
          <w:ilvl w:val="0"/>
          <w:numId w:val="9"/>
        </w:numPr>
        <w:tabs>
          <w:tab w:val="left" w:pos="-142"/>
          <w:tab w:val="left" w:pos="567"/>
          <w:tab w:val="left" w:pos="1134"/>
          <w:tab w:val="left" w:pos="139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председательствует на заседаниях конкурсной комиссии;</w:t>
      </w:r>
    </w:p>
    <w:p w:rsidR="00DA6A6A" w:rsidRDefault="00DA6A6A" w:rsidP="00DA6A6A">
      <w:pPr>
        <w:pStyle w:val="a5"/>
        <w:numPr>
          <w:ilvl w:val="0"/>
          <w:numId w:val="9"/>
        </w:numPr>
        <w:tabs>
          <w:tab w:val="left" w:pos="-142"/>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 xml:space="preserve">осуществляет полномочия члена конкурсной комиссии, установленные пунктом </w:t>
      </w:r>
      <w:r>
        <w:rPr>
          <w:rFonts w:ascii="Times New Roman" w:hAnsi="Times New Roman" w:cs="Times New Roman"/>
          <w:color w:val="000000"/>
          <w:sz w:val="28"/>
          <w:szCs w:val="28"/>
        </w:rPr>
        <w:t xml:space="preserve">9 </w:t>
      </w:r>
      <w:r w:rsidRPr="00DA6A6A">
        <w:rPr>
          <w:rFonts w:ascii="Times New Roman" w:hAnsi="Times New Roman" w:cs="Times New Roman"/>
          <w:color w:val="000000"/>
          <w:sz w:val="28"/>
          <w:szCs w:val="28"/>
        </w:rPr>
        <w:t>настоящего Порядка.</w:t>
      </w:r>
    </w:p>
    <w:p w:rsidR="00DA6A6A" w:rsidRPr="00DA6A6A" w:rsidRDefault="00DA6A6A" w:rsidP="00DA6A6A">
      <w:pPr>
        <w:pStyle w:val="a5"/>
        <w:numPr>
          <w:ilvl w:val="0"/>
          <w:numId w:val="8"/>
        </w:numPr>
        <w:tabs>
          <w:tab w:val="left" w:pos="567"/>
          <w:tab w:val="left" w:pos="1134"/>
          <w:tab w:val="left" w:pos="1706"/>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Заместитель председателя конкурсной комиссии исполняет обязанности председателя конкурсной комиссии в случае его временного отсутствия, осуществляет полномочия члена конкурсной комиссии, установленные пунктом 8 настоящего Порядка.</w:t>
      </w:r>
    </w:p>
    <w:p w:rsidR="00DA6A6A" w:rsidRPr="00DA6A6A" w:rsidRDefault="00DA6A6A" w:rsidP="00DA6A6A">
      <w:pPr>
        <w:pStyle w:val="a5"/>
        <w:numPr>
          <w:ilvl w:val="0"/>
          <w:numId w:val="8"/>
        </w:numPr>
        <w:tabs>
          <w:tab w:val="left" w:pos="567"/>
          <w:tab w:val="left" w:pos="1134"/>
          <w:tab w:val="left" w:pos="1500"/>
          <w:tab w:val="left" w:pos="1706"/>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Секретарь конкурсной комиссии:</w:t>
      </w:r>
    </w:p>
    <w:p w:rsidR="00DA6A6A" w:rsidRPr="00DA6A6A" w:rsidRDefault="00DA6A6A" w:rsidP="00DA6A6A">
      <w:pPr>
        <w:pStyle w:val="a5"/>
        <w:numPr>
          <w:ilvl w:val="0"/>
          <w:numId w:val="11"/>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DA6A6A" w:rsidRPr="00DA6A6A" w:rsidRDefault="00DA6A6A" w:rsidP="00DA6A6A">
      <w:pPr>
        <w:pStyle w:val="a5"/>
        <w:numPr>
          <w:ilvl w:val="0"/>
          <w:numId w:val="11"/>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DA6A6A" w:rsidRPr="00DA6A6A" w:rsidRDefault="00DA6A6A" w:rsidP="00DA6A6A">
      <w:pPr>
        <w:pStyle w:val="a5"/>
        <w:numPr>
          <w:ilvl w:val="0"/>
          <w:numId w:val="11"/>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ведет протоколы заседаний конкурсной комиссии;</w:t>
      </w:r>
    </w:p>
    <w:p w:rsidR="00DA6A6A" w:rsidRPr="00DA6A6A" w:rsidRDefault="00DA6A6A" w:rsidP="00DA6A6A">
      <w:pPr>
        <w:pStyle w:val="a5"/>
        <w:numPr>
          <w:ilvl w:val="0"/>
          <w:numId w:val="11"/>
        </w:numPr>
        <w:tabs>
          <w:tab w:val="left" w:pos="567"/>
          <w:tab w:val="left" w:pos="1134"/>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осуществляет полномочия члена конкурсной комиссии, установленные пунктом 9 настоящего Порядка.</w:t>
      </w:r>
    </w:p>
    <w:p w:rsidR="00DA6A6A" w:rsidRPr="00DA6A6A" w:rsidRDefault="00DA6A6A" w:rsidP="00DA6A6A">
      <w:pPr>
        <w:pStyle w:val="a5"/>
        <w:numPr>
          <w:ilvl w:val="0"/>
          <w:numId w:val="8"/>
        </w:numPr>
        <w:tabs>
          <w:tab w:val="left" w:pos="567"/>
          <w:tab w:val="left" w:pos="1134"/>
          <w:tab w:val="left" w:pos="1500"/>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Член конкурсной комиссии:</w:t>
      </w:r>
    </w:p>
    <w:p w:rsidR="00DA6A6A" w:rsidRPr="00DA6A6A" w:rsidRDefault="00DA6A6A" w:rsidP="00DA6A6A">
      <w:pPr>
        <w:pStyle w:val="a5"/>
        <w:numPr>
          <w:ilvl w:val="0"/>
          <w:numId w:val="13"/>
        </w:numPr>
        <w:tabs>
          <w:tab w:val="left" w:pos="567"/>
          <w:tab w:val="left" w:pos="1134"/>
          <w:tab w:val="left" w:pos="1395"/>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участвует в работе конкурсной комиссии, в том числе в заседаниях конкурсной комиссии;</w:t>
      </w:r>
    </w:p>
    <w:p w:rsidR="00DA6A6A" w:rsidRPr="00DA6A6A" w:rsidRDefault="00DA6A6A" w:rsidP="00DA6A6A">
      <w:pPr>
        <w:pStyle w:val="a5"/>
        <w:numPr>
          <w:ilvl w:val="0"/>
          <w:numId w:val="13"/>
        </w:numPr>
        <w:tabs>
          <w:tab w:val="left" w:pos="567"/>
          <w:tab w:val="left" w:pos="1134"/>
          <w:tab w:val="left" w:pos="1390"/>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вносит предложения по вопросам работы конкурсной комиссии;</w:t>
      </w:r>
    </w:p>
    <w:p w:rsidR="00DA6A6A" w:rsidRPr="00DA6A6A" w:rsidRDefault="00DA6A6A" w:rsidP="00DA6A6A">
      <w:pPr>
        <w:pStyle w:val="a5"/>
        <w:numPr>
          <w:ilvl w:val="0"/>
          <w:numId w:val="13"/>
        </w:numPr>
        <w:tabs>
          <w:tab w:val="left" w:pos="567"/>
          <w:tab w:val="left" w:pos="1134"/>
          <w:tab w:val="left" w:pos="1395"/>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знакомится с документами и материалами, рассматриваемыми на заседаниях конкурсной комиссии;</w:t>
      </w:r>
    </w:p>
    <w:p w:rsidR="00DA6A6A" w:rsidRPr="00DA6A6A" w:rsidRDefault="00DA6A6A" w:rsidP="00DA6A6A">
      <w:pPr>
        <w:pStyle w:val="a5"/>
        <w:numPr>
          <w:ilvl w:val="0"/>
          <w:numId w:val="13"/>
        </w:numPr>
        <w:tabs>
          <w:tab w:val="left" w:pos="567"/>
          <w:tab w:val="left" w:pos="1134"/>
          <w:tab w:val="left" w:pos="1390"/>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голосует на заседаниях конкурсной комиссии.</w:t>
      </w:r>
    </w:p>
    <w:p w:rsidR="00DA6A6A" w:rsidRPr="00DA6A6A" w:rsidRDefault="00DA6A6A" w:rsidP="00DA6A6A">
      <w:pPr>
        <w:pStyle w:val="a5"/>
        <w:numPr>
          <w:ilvl w:val="0"/>
          <w:numId w:val="8"/>
        </w:numPr>
        <w:tabs>
          <w:tab w:val="left" w:pos="567"/>
          <w:tab w:val="left" w:pos="1134"/>
          <w:tab w:val="left" w:pos="1501"/>
        </w:tabs>
        <w:autoSpaceDE w:val="0"/>
        <w:autoSpaceDN w:val="0"/>
        <w:adjustRightInd w:val="0"/>
        <w:spacing w:after="0"/>
        <w:ind w:left="0"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DA6A6A" w:rsidRPr="00DA6A6A" w:rsidRDefault="00DA6A6A" w:rsidP="00DA6A6A">
      <w:pPr>
        <w:tabs>
          <w:tab w:val="left" w:pos="567"/>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DA6A6A">
        <w:rPr>
          <w:rFonts w:ascii="Times New Roman" w:hAnsi="Times New Roman" w:cs="Times New Roman"/>
          <w:color w:val="000000"/>
          <w:sz w:val="28"/>
          <w:szCs w:val="28"/>
        </w:rPr>
        <w:t>Члены конкурсной комиссии обладают равными правами при обсуждении вопросов о принятии решений.</w:t>
      </w:r>
    </w:p>
    <w:p w:rsidR="00DA6A6A" w:rsidRPr="00DA6A6A" w:rsidRDefault="00DA6A6A" w:rsidP="00DA6A6A">
      <w:pPr>
        <w:pStyle w:val="a5"/>
        <w:numPr>
          <w:ilvl w:val="0"/>
          <w:numId w:val="8"/>
        </w:numPr>
        <w:tabs>
          <w:tab w:val="left" w:pos="567"/>
          <w:tab w:val="left" w:pos="1134"/>
          <w:tab w:val="left" w:pos="150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6A6A">
        <w:rPr>
          <w:rFonts w:ascii="Times New Roman" w:hAnsi="Times New Roman" w:cs="Times New Roman"/>
          <w:sz w:val="28"/>
          <w:szCs w:val="28"/>
        </w:rPr>
        <w:t>Организационно-техническое обеспечение деятельности конкурсной комиссии осуществляет организационный отдел Управления по организационным и общим вопросам Администрации Можайского городского округа Московской области.</w:t>
      </w:r>
      <w:r w:rsidRPr="00DA6A6A">
        <w:rPr>
          <w:rFonts w:ascii="Times New Roman" w:hAnsi="Times New Roman" w:cs="Times New Roman"/>
          <w:color w:val="000000"/>
          <w:sz w:val="28"/>
          <w:szCs w:val="28"/>
        </w:rPr>
        <w:tab/>
      </w:r>
    </w:p>
    <w:sectPr w:rsidR="00DA6A6A" w:rsidRPr="00DA6A6A" w:rsidSect="001E2FC6">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2E05B7A"/>
    <w:lvl w:ilvl="0">
      <w:numFmt w:val="bullet"/>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980A78"/>
    <w:multiLevelType w:val="hybridMultilevel"/>
    <w:tmpl w:val="AEE4E344"/>
    <w:lvl w:ilvl="0" w:tplc="08A03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11B68A6"/>
    <w:multiLevelType w:val="hybridMultilevel"/>
    <w:tmpl w:val="828A88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46982"/>
    <w:multiLevelType w:val="hybridMultilevel"/>
    <w:tmpl w:val="DD72ED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9B3399"/>
    <w:multiLevelType w:val="hybridMultilevel"/>
    <w:tmpl w:val="894CC9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1A10EA"/>
    <w:multiLevelType w:val="hybridMultilevel"/>
    <w:tmpl w:val="A29EFA14"/>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3FE4D0C"/>
    <w:multiLevelType w:val="hybridMultilevel"/>
    <w:tmpl w:val="1F320938"/>
    <w:lvl w:ilvl="0" w:tplc="E274020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C42642"/>
    <w:multiLevelType w:val="hybridMultilevel"/>
    <w:tmpl w:val="233AE51A"/>
    <w:lvl w:ilvl="0" w:tplc="0B8C7272">
      <w:numFmt w:val="bullet"/>
      <w:suff w:val="nothing"/>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C31D30"/>
    <w:multiLevelType w:val="hybridMultilevel"/>
    <w:tmpl w:val="D43A4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0C14D7F"/>
    <w:multiLevelType w:val="hybridMultilevel"/>
    <w:tmpl w:val="675C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085F74"/>
    <w:multiLevelType w:val="hybridMultilevel"/>
    <w:tmpl w:val="5322B1C8"/>
    <w:lvl w:ilvl="0" w:tplc="83C8329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B2272A"/>
    <w:multiLevelType w:val="hybridMultilevel"/>
    <w:tmpl w:val="77D225A2"/>
    <w:lvl w:ilvl="0" w:tplc="8F8A21E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51912C1"/>
    <w:multiLevelType w:val="hybridMultilevel"/>
    <w:tmpl w:val="EE4C96EC"/>
    <w:lvl w:ilvl="0" w:tplc="E4D6A0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7"/>
  </w:num>
  <w:num w:numId="9">
    <w:abstractNumId w:val="4"/>
  </w:num>
  <w:num w:numId="10">
    <w:abstractNumId w:val="13"/>
  </w:num>
  <w:num w:numId="11">
    <w:abstractNumId w:val="9"/>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77C6"/>
    <w:rsid w:val="00026D38"/>
    <w:rsid w:val="001163E8"/>
    <w:rsid w:val="001E2FC6"/>
    <w:rsid w:val="00315796"/>
    <w:rsid w:val="004D282B"/>
    <w:rsid w:val="006D72DB"/>
    <w:rsid w:val="00726F0B"/>
    <w:rsid w:val="009E4C9E"/>
    <w:rsid w:val="009F1893"/>
    <w:rsid w:val="00CA4368"/>
    <w:rsid w:val="00DA6A6A"/>
    <w:rsid w:val="00DC74B7"/>
    <w:rsid w:val="00E0207D"/>
    <w:rsid w:val="00E62FF6"/>
    <w:rsid w:val="00EB2ADD"/>
    <w:rsid w:val="00F477C6"/>
    <w:rsid w:val="00FE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07C6"/>
  <w15:docId w15:val="{95F73BA6-CB2B-44A2-A056-844F6D44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7C6"/>
  </w:style>
  <w:style w:type="paragraph" w:styleId="1">
    <w:name w:val="heading 1"/>
    <w:basedOn w:val="a"/>
    <w:link w:val="10"/>
    <w:uiPriority w:val="9"/>
    <w:qFormat/>
    <w:rsid w:val="00DA6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E2FC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E2F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2FC6"/>
    <w:rPr>
      <w:rFonts w:ascii="Tahoma" w:hAnsi="Tahoma" w:cs="Tahoma"/>
      <w:sz w:val="16"/>
      <w:szCs w:val="16"/>
    </w:rPr>
  </w:style>
  <w:style w:type="paragraph" w:styleId="a5">
    <w:name w:val="List Paragraph"/>
    <w:basedOn w:val="a"/>
    <w:uiPriority w:val="34"/>
    <w:qFormat/>
    <w:rsid w:val="001E2FC6"/>
    <w:pPr>
      <w:ind w:left="720"/>
      <w:contextualSpacing/>
    </w:pPr>
  </w:style>
  <w:style w:type="character" w:styleId="a6">
    <w:name w:val="Hyperlink"/>
    <w:basedOn w:val="a0"/>
    <w:uiPriority w:val="99"/>
    <w:unhideWhenUsed/>
    <w:rsid w:val="001E2FC6"/>
    <w:rPr>
      <w:color w:val="0000FF" w:themeColor="hyperlink"/>
      <w:u w:val="single"/>
    </w:rPr>
  </w:style>
  <w:style w:type="paragraph" w:customStyle="1" w:styleId="a7">
    <w:name w:val="Содержимое таблицы"/>
    <w:basedOn w:val="a"/>
    <w:rsid w:val="00EB2ADD"/>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styleId="a8">
    <w:name w:val="Normal (Web)"/>
    <w:basedOn w:val="a"/>
    <w:uiPriority w:val="99"/>
    <w:unhideWhenUsed/>
    <w:qFormat/>
    <w:rsid w:val="00EB2AD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6A6A"/>
    <w:rPr>
      <w:rFonts w:ascii="Times New Roman" w:eastAsia="Times New Roman" w:hAnsi="Times New Roman" w:cs="Times New Roman"/>
      <w:b/>
      <w:bCs/>
      <w:kern w:val="36"/>
      <w:sz w:val="48"/>
      <w:szCs w:val="48"/>
      <w:lang w:eastAsia="ru-RU"/>
    </w:rPr>
  </w:style>
  <w:style w:type="paragraph" w:customStyle="1" w:styleId="ConsPlusNormal">
    <w:name w:val="ConsPlusNormal"/>
    <w:rsid w:val="00DA6A6A"/>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59"/>
    <w:rsid w:val="00DA6A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_"/>
    <w:basedOn w:val="a0"/>
    <w:link w:val="30"/>
    <w:rsid w:val="00DA6A6A"/>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DA6A6A"/>
    <w:pPr>
      <w:widowControl w:val="0"/>
      <w:shd w:val="clear" w:color="auto" w:fill="FFFFFF"/>
      <w:spacing w:before="180" w:after="0" w:line="0" w:lineRule="atLeast"/>
      <w:jc w:val="center"/>
    </w:pPr>
    <w:rPr>
      <w:rFonts w:ascii="Times New Roman" w:eastAsia="Times New Roman" w:hAnsi="Times New Roman" w:cs="Times New Roman"/>
      <w:b/>
      <w:bCs/>
      <w:sz w:val="26"/>
      <w:szCs w:val="26"/>
    </w:rPr>
  </w:style>
  <w:style w:type="character" w:customStyle="1" w:styleId="extended-textshort">
    <w:name w:val="extended-text__short"/>
    <w:basedOn w:val="a0"/>
    <w:rsid w:val="006D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mozhay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16BDB-1EF8-47CD-B131-AA3FDECD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Pages>
  <Words>2699</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Yan</cp:lastModifiedBy>
  <cp:revision>11</cp:revision>
  <cp:lastPrinted>2020-04-13T09:20:00Z</cp:lastPrinted>
  <dcterms:created xsi:type="dcterms:W3CDTF">2020-04-10T13:14:00Z</dcterms:created>
  <dcterms:modified xsi:type="dcterms:W3CDTF">2020-05-13T08:15:00Z</dcterms:modified>
</cp:coreProperties>
</file>